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57" w:rsidRDefault="00255657" w:rsidP="00255657">
      <w:pPr>
        <w:tabs>
          <w:tab w:val="left" w:pos="567"/>
        </w:tabs>
        <w:ind w:firstLine="709"/>
        <w:jc w:val="right"/>
        <w:rPr>
          <w:b/>
        </w:rPr>
      </w:pPr>
      <w:bookmarkStart w:id="0" w:name="_GoBack"/>
      <w:bookmarkEnd w:id="0"/>
    </w:p>
    <w:p w:rsidR="00255657" w:rsidRPr="00255657" w:rsidRDefault="00523FDD" w:rsidP="00255657">
      <w:pPr>
        <w:tabs>
          <w:tab w:val="left" w:pos="567"/>
        </w:tabs>
        <w:ind w:firstLine="709"/>
        <w:jc w:val="center"/>
        <w:rPr>
          <w:b/>
        </w:rPr>
      </w:pPr>
      <w:r w:rsidRPr="00F765F8">
        <w:rPr>
          <w:b/>
        </w:rPr>
        <w:t xml:space="preserve">Аналитическая справка реализации </w:t>
      </w:r>
      <w:r w:rsidR="00255657" w:rsidRPr="00255657">
        <w:rPr>
          <w:b/>
        </w:rPr>
        <w:t>Стратеги</w:t>
      </w:r>
      <w:r w:rsidR="00255657">
        <w:rPr>
          <w:b/>
        </w:rPr>
        <w:t>и</w:t>
      </w:r>
      <w:r w:rsidR="00255657" w:rsidRPr="00255657">
        <w:rPr>
          <w:b/>
        </w:rPr>
        <w:t xml:space="preserve"> развития лесного хозяйства Республики Татарстан </w:t>
      </w:r>
    </w:p>
    <w:p w:rsidR="00523FDD" w:rsidRPr="00F765F8" w:rsidRDefault="00255657" w:rsidP="00255657">
      <w:pPr>
        <w:tabs>
          <w:tab w:val="left" w:pos="567"/>
        </w:tabs>
        <w:ind w:firstLine="709"/>
        <w:jc w:val="center"/>
        <w:rPr>
          <w:b/>
        </w:rPr>
      </w:pPr>
      <w:r w:rsidRPr="00255657">
        <w:rPr>
          <w:b/>
        </w:rPr>
        <w:t>до 2030 года</w:t>
      </w:r>
      <w:r>
        <w:rPr>
          <w:b/>
        </w:rPr>
        <w:t xml:space="preserve"> и</w:t>
      </w:r>
      <w:r w:rsidR="00523FDD" w:rsidRPr="00F765F8">
        <w:rPr>
          <w:b/>
        </w:rPr>
        <w:t xml:space="preserve"> целевых показателей, достигнутых за </w:t>
      </w:r>
      <w:r w:rsidR="005B018E">
        <w:rPr>
          <w:b/>
        </w:rPr>
        <w:t>2018 год</w:t>
      </w:r>
    </w:p>
    <w:p w:rsidR="00523FDD" w:rsidRPr="00F765F8" w:rsidRDefault="00523FDD"/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2434"/>
        <w:gridCol w:w="2348"/>
        <w:gridCol w:w="1168"/>
        <w:gridCol w:w="972"/>
        <w:gridCol w:w="1150"/>
        <w:gridCol w:w="3656"/>
      </w:tblGrid>
      <w:tr w:rsidR="008020E5" w:rsidRPr="00F765F8" w:rsidTr="00EE3354">
        <w:trPr>
          <w:trHeight w:val="213"/>
        </w:trPr>
        <w:tc>
          <w:tcPr>
            <w:tcW w:w="2447" w:type="dxa"/>
            <w:vAlign w:val="center"/>
            <w:hideMark/>
          </w:tcPr>
          <w:p w:rsidR="008020E5" w:rsidRPr="00F765F8" w:rsidRDefault="008020E5" w:rsidP="008020E5">
            <w:pPr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Направление развития лесной отрасли</w:t>
            </w:r>
          </w:p>
        </w:tc>
        <w:tc>
          <w:tcPr>
            <w:tcW w:w="2434" w:type="dxa"/>
            <w:vAlign w:val="center"/>
          </w:tcPr>
          <w:p w:rsidR="008020E5" w:rsidRPr="00F765F8" w:rsidRDefault="008020E5" w:rsidP="008020E5">
            <w:pPr>
              <w:ind w:left="-10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Наименование мероприятия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Наименование показателя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Ед. изм.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/>
              <w:jc w:val="center"/>
              <w:rPr>
                <w:b/>
                <w:color w:val="000000"/>
              </w:rPr>
            </w:pPr>
            <w:r w:rsidRPr="00F765F8">
              <w:rPr>
                <w:b/>
                <w:color w:val="000000"/>
              </w:rPr>
              <w:t>План 2018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08"/>
              <w:jc w:val="center"/>
              <w:rPr>
                <w:b/>
                <w:color w:val="000000"/>
              </w:rPr>
            </w:pPr>
            <w:r w:rsidRPr="00F765F8">
              <w:rPr>
                <w:b/>
                <w:color w:val="000000"/>
              </w:rPr>
              <w:t>Факт 2018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08"/>
              <w:jc w:val="center"/>
              <w:rPr>
                <w:b/>
                <w:color w:val="000000"/>
              </w:rPr>
            </w:pPr>
            <w:r w:rsidRPr="00F765F8">
              <w:rPr>
                <w:b/>
                <w:color w:val="000000"/>
              </w:rPr>
              <w:t>Анализ</w:t>
            </w:r>
          </w:p>
        </w:tc>
      </w:tr>
      <w:tr w:rsidR="008020E5" w:rsidRPr="00F765F8" w:rsidTr="00EE3354">
        <w:trPr>
          <w:trHeight w:val="148"/>
        </w:trPr>
        <w:tc>
          <w:tcPr>
            <w:tcW w:w="2447" w:type="dxa"/>
            <w:shd w:val="clear" w:color="auto" w:fill="auto"/>
            <w:vAlign w:val="center"/>
            <w:hideMark/>
          </w:tcPr>
          <w:p w:rsidR="008020E5" w:rsidRPr="00AD4161" w:rsidRDefault="00AD4161" w:rsidP="00AD4161">
            <w:pPr>
              <w:ind w:left="-108"/>
              <w:jc w:val="center"/>
              <w:rPr>
                <w:color w:val="808080"/>
              </w:rPr>
            </w:pPr>
            <w:r w:rsidRPr="00AD4161">
              <w:rPr>
                <w:color w:val="808080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8020E5" w:rsidRPr="00AD4161" w:rsidRDefault="00AD4161" w:rsidP="00AD4161">
            <w:pPr>
              <w:ind w:left="-108"/>
              <w:jc w:val="center"/>
              <w:rPr>
                <w:color w:val="808080"/>
              </w:rPr>
            </w:pPr>
            <w:r w:rsidRPr="00AD4161">
              <w:rPr>
                <w:color w:val="808080"/>
              </w:rPr>
              <w:t>2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020E5" w:rsidRPr="00AD4161" w:rsidRDefault="00AD4161" w:rsidP="00AD4161">
            <w:pPr>
              <w:ind w:left="-108"/>
              <w:jc w:val="center"/>
              <w:rPr>
                <w:color w:val="808080"/>
              </w:rPr>
            </w:pPr>
            <w:r w:rsidRPr="00AD4161">
              <w:rPr>
                <w:color w:val="808080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AD4161" w:rsidRDefault="00AD4161" w:rsidP="00AD4161">
            <w:pPr>
              <w:ind w:left="-108" w:right="-75"/>
              <w:jc w:val="center"/>
              <w:rPr>
                <w:color w:val="808080"/>
              </w:rPr>
            </w:pPr>
            <w:r w:rsidRPr="00AD4161">
              <w:rPr>
                <w:color w:val="808080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AD4161" w:rsidP="008020E5">
            <w:pPr>
              <w:ind w:left="-108"/>
              <w:jc w:val="center"/>
              <w:rPr>
                <w:color w:val="808080"/>
              </w:rPr>
            </w:pPr>
            <w:r>
              <w:rPr>
                <w:color w:val="808080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AD4161" w:rsidP="008020E5">
            <w:pPr>
              <w:ind w:left="-108"/>
              <w:jc w:val="center"/>
              <w:rPr>
                <w:color w:val="808080"/>
              </w:rPr>
            </w:pPr>
            <w:r>
              <w:rPr>
                <w:color w:val="808080"/>
              </w:rPr>
              <w:t>6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8020E5" w:rsidRPr="00F765F8" w:rsidRDefault="00AD4161" w:rsidP="008020E5">
            <w:pPr>
              <w:ind w:left="-108"/>
              <w:jc w:val="center"/>
              <w:rPr>
                <w:color w:val="808080"/>
              </w:rPr>
            </w:pPr>
            <w:r>
              <w:rPr>
                <w:color w:val="808080"/>
              </w:rPr>
              <w:t>7</w:t>
            </w:r>
          </w:p>
        </w:tc>
      </w:tr>
      <w:tr w:rsidR="008020E5" w:rsidRPr="00F765F8" w:rsidTr="00EE3354">
        <w:trPr>
          <w:trHeight w:val="61"/>
        </w:trPr>
        <w:tc>
          <w:tcPr>
            <w:tcW w:w="2447" w:type="dxa"/>
            <w:vMerge w:val="restart"/>
            <w:shd w:val="clear" w:color="auto" w:fill="auto"/>
            <w:hideMark/>
          </w:tcPr>
          <w:p w:rsidR="008020E5" w:rsidRPr="00F765F8" w:rsidRDefault="008020E5" w:rsidP="008020E5">
            <w:pPr>
              <w:rPr>
                <w:b/>
                <w:i/>
                <w:color w:val="000000"/>
              </w:rPr>
            </w:pPr>
            <w:proofErr w:type="spellStart"/>
            <w:r w:rsidRPr="00F765F8">
              <w:rPr>
                <w:b/>
                <w:i/>
                <w:color w:val="000000"/>
              </w:rPr>
              <w:t>Лесовосстановление</w:t>
            </w:r>
            <w:proofErr w:type="spellEnd"/>
            <w:r w:rsidRPr="00F765F8">
              <w:rPr>
                <w:b/>
                <w:i/>
                <w:color w:val="000000"/>
              </w:rPr>
              <w:t xml:space="preserve"> и воспроизводство лесов</w:t>
            </w:r>
          </w:p>
        </w:tc>
        <w:tc>
          <w:tcPr>
            <w:tcW w:w="2434" w:type="dxa"/>
            <w:vMerge w:val="restart"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 xml:space="preserve">Воспроизводство лесов и </w:t>
            </w:r>
            <w:proofErr w:type="spellStart"/>
            <w:r w:rsidRPr="00F765F8">
              <w:rPr>
                <w:color w:val="000000"/>
              </w:rPr>
              <w:t>лесовосстановление</w:t>
            </w:r>
            <w:proofErr w:type="spellEnd"/>
          </w:p>
        </w:tc>
        <w:tc>
          <w:tcPr>
            <w:tcW w:w="2348" w:type="dxa"/>
            <w:shd w:val="clear" w:color="auto" w:fill="auto"/>
            <w:hideMark/>
          </w:tcPr>
          <w:p w:rsidR="008020E5" w:rsidRPr="00F765F8" w:rsidRDefault="008020E5" w:rsidP="008020E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  <w:proofErr w:type="spellStart"/>
            <w:r w:rsidRPr="00F7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га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2119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2376,3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Pr="00421064" w:rsidRDefault="0082187D" w:rsidP="0082187D">
            <w:pPr>
              <w:ind w:left="-104" w:right="-108"/>
              <w:jc w:val="both"/>
              <w:rPr>
                <w:color w:val="000000"/>
              </w:rPr>
            </w:pPr>
            <w:r w:rsidRPr="0082187D">
              <w:t>Лес является восстанавливаемым природным ресурсом, и обычно он возобновляется естественным путем, но в силу целого ряда природных, биологических и антропогенных факторов он восстанавливается медленно. Очень важно своевременно проводить искусственное восстановление леса, посадку основных лесообразующих древесных пород.</w:t>
            </w:r>
            <w:r>
              <w:t xml:space="preserve"> </w:t>
            </w:r>
            <w:r w:rsidR="008020E5" w:rsidRPr="00421064">
              <w:t>Объем</w:t>
            </w:r>
            <w:r w:rsidR="00C73AAE">
              <w:t xml:space="preserve"> </w:t>
            </w:r>
            <w:r w:rsidR="008020E5" w:rsidRPr="00421064">
              <w:t>предусмотренны</w:t>
            </w:r>
            <w:r w:rsidR="00C73AAE">
              <w:t>й Лесным планом РТ выполнен</w:t>
            </w:r>
            <w:r w:rsidR="008020E5" w:rsidRPr="00421064">
              <w:t xml:space="preserve"> за счет федеральных средств. </w:t>
            </w:r>
            <w:r w:rsidR="005A3444" w:rsidRPr="005A3444">
              <w:t xml:space="preserve">В отчетном году согласно государственному заданию в республике </w:t>
            </w:r>
            <w:proofErr w:type="spellStart"/>
            <w:r>
              <w:t>л</w:t>
            </w:r>
            <w:r w:rsidR="005A3444" w:rsidRPr="005A3444">
              <w:t>есовосстановление</w:t>
            </w:r>
            <w:proofErr w:type="spellEnd"/>
            <w:r w:rsidR="005A3444" w:rsidRPr="005A3444">
              <w:t xml:space="preserve"> проведено на площади 237</w:t>
            </w:r>
            <w:r w:rsidR="005A3444">
              <w:t>6,3</w:t>
            </w:r>
            <w:r w:rsidR="005A3444" w:rsidRPr="005A3444">
              <w:t xml:space="preserve"> гектаров, в том числе посадка лесных культур 1799 гектаров. В свою очередь, из созданных лесных культур 690 гектаров создано с использованием </w:t>
            </w:r>
            <w:r w:rsidR="005A3444" w:rsidRPr="005A3444">
              <w:lastRenderedPageBreak/>
              <w:t>посадочного материала с закрытой корневой системой (38%)</w:t>
            </w:r>
          </w:p>
        </w:tc>
      </w:tr>
      <w:tr w:rsidR="008020E5" w:rsidRPr="00F765F8" w:rsidTr="00EE3354">
        <w:trPr>
          <w:trHeight w:val="525"/>
        </w:trPr>
        <w:tc>
          <w:tcPr>
            <w:tcW w:w="2447" w:type="dxa"/>
            <w:vMerge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  <w:vMerge/>
          </w:tcPr>
          <w:p w:rsidR="008020E5" w:rsidRPr="00F765F8" w:rsidRDefault="008020E5" w:rsidP="008020E5">
            <w:pPr>
              <w:ind w:right="-114"/>
              <w:rPr>
                <w:color w:val="000000"/>
              </w:rPr>
            </w:pPr>
          </w:p>
        </w:tc>
        <w:tc>
          <w:tcPr>
            <w:tcW w:w="2348" w:type="dxa"/>
            <w:shd w:val="clear" w:color="auto" w:fill="auto"/>
            <w:hideMark/>
          </w:tcPr>
          <w:p w:rsidR="008020E5" w:rsidRPr="00F765F8" w:rsidRDefault="008020E5" w:rsidP="008020E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- посадочным материалом с улучшенными наследственными свойствами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га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45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93,6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Pr="00421064" w:rsidRDefault="008020E5" w:rsidP="00421064">
            <w:pPr>
              <w:ind w:left="-104" w:right="-108"/>
              <w:jc w:val="both"/>
            </w:pPr>
            <w:r w:rsidRPr="00421064">
              <w:t xml:space="preserve">Подведомственными учреждениями (ГБУ «Кайбицкий спецсемлесхоз» и ГБУ «Учебно-опытный Пригородный лесхоз») в 2016 и 2017 года произведено посадочного материала с УНС выше планового значения, которые в 2018 году посажены в </w:t>
            </w:r>
            <w:proofErr w:type="spellStart"/>
            <w:r w:rsidRPr="00421064">
              <w:t>лесокультурную</w:t>
            </w:r>
            <w:proofErr w:type="spellEnd"/>
            <w:r w:rsidRPr="00421064">
              <w:t xml:space="preserve"> площадь. В результате план по закладке лесных культур с УНС перевыполнен.</w:t>
            </w:r>
          </w:p>
        </w:tc>
      </w:tr>
      <w:tr w:rsidR="008020E5" w:rsidRPr="00F765F8" w:rsidTr="00EE3354">
        <w:trPr>
          <w:trHeight w:val="713"/>
        </w:trPr>
        <w:tc>
          <w:tcPr>
            <w:tcW w:w="2447" w:type="dxa"/>
            <w:vMerge/>
            <w:shd w:val="clear" w:color="auto" w:fill="auto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  <w:vMerge/>
          </w:tcPr>
          <w:p w:rsidR="008020E5" w:rsidRPr="00F765F8" w:rsidRDefault="008020E5" w:rsidP="00802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hideMark/>
          </w:tcPr>
          <w:p w:rsidR="008020E5" w:rsidRPr="00F765F8" w:rsidRDefault="008020E5" w:rsidP="008020E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765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Отношение площади искусственного </w:t>
            </w:r>
            <w:proofErr w:type="spellStart"/>
            <w:r w:rsidRPr="00F765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лесовосстановления</w:t>
            </w:r>
            <w:proofErr w:type="spellEnd"/>
            <w:r w:rsidRPr="00F765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площади выбытия лесов в результате сплошных рубок и гибели лесов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98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1B1694" w:rsidP="008020E5">
            <w:pPr>
              <w:ind w:left="-10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Pr="00421064" w:rsidRDefault="001B1694" w:rsidP="00421064">
            <w:pPr>
              <w:ind w:left="-104" w:right="-108"/>
              <w:jc w:val="both"/>
            </w:pPr>
            <w:r w:rsidRPr="001B1694">
              <w:t xml:space="preserve">При существующей технологии проведения рубок лесных насаждений, все вырубки должны быть восстановлены в течении 2-х лет. В настоящее время все вырубки в республике восстанавливаются в результате искусственного </w:t>
            </w:r>
            <w:proofErr w:type="spellStart"/>
            <w:r w:rsidRPr="001B1694">
              <w:t>лесововосстановления</w:t>
            </w:r>
            <w:proofErr w:type="spellEnd"/>
            <w:r w:rsidRPr="001B1694">
              <w:t xml:space="preserve">, содействия естественному возобновлению леса, комбинированного </w:t>
            </w:r>
            <w:proofErr w:type="spellStart"/>
            <w:r w:rsidRPr="001B1694">
              <w:t>лесовосстановления</w:t>
            </w:r>
            <w:proofErr w:type="spellEnd"/>
            <w:r w:rsidRPr="001B1694">
              <w:t xml:space="preserve"> и естественного заращивания.</w:t>
            </w:r>
          </w:p>
        </w:tc>
      </w:tr>
      <w:tr w:rsidR="008020E5" w:rsidRPr="00F765F8" w:rsidTr="00EE3354">
        <w:trPr>
          <w:trHeight w:val="55"/>
        </w:trPr>
        <w:tc>
          <w:tcPr>
            <w:tcW w:w="2447" w:type="dxa"/>
            <w:vMerge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  <w:vMerge w:val="restart"/>
          </w:tcPr>
          <w:p w:rsidR="008020E5" w:rsidRPr="00F765F8" w:rsidRDefault="008020E5" w:rsidP="008020E5">
            <w:pPr>
              <w:ind w:right="-114"/>
              <w:rPr>
                <w:color w:val="000000"/>
              </w:rPr>
            </w:pPr>
            <w:r w:rsidRPr="00F765F8">
              <w:rPr>
                <w:color w:val="000000"/>
              </w:rPr>
              <w:t>Лесоразведение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 xml:space="preserve">Лесистость территории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17,5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17,5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Pr="00421064" w:rsidRDefault="005A3444" w:rsidP="00421064">
            <w:pPr>
              <w:ind w:left="-104" w:right="-108"/>
              <w:jc w:val="both"/>
              <w:rPr>
                <w:color w:val="000000"/>
              </w:rPr>
            </w:pPr>
            <w:r w:rsidRPr="005A3444">
              <w:rPr>
                <w:color w:val="000000"/>
              </w:rPr>
              <w:t xml:space="preserve">На сегодняшний день леса Республики Татарстан располагаются на площади один миллион двести семьдесят одна </w:t>
            </w:r>
            <w:r w:rsidRPr="005A3444">
              <w:rPr>
                <w:color w:val="000000"/>
              </w:rPr>
              <w:lastRenderedPageBreak/>
              <w:t>тысяча гектар, лесистость составляет 17,5 %. Средний возраст насаждений - 53 года. Запасы лесных ресурсов – 204 миллиона 380 тысяч кубометров.</w:t>
            </w:r>
          </w:p>
        </w:tc>
      </w:tr>
      <w:tr w:rsidR="008020E5" w:rsidRPr="00F765F8" w:rsidTr="00EE3354">
        <w:trPr>
          <w:trHeight w:val="713"/>
        </w:trPr>
        <w:tc>
          <w:tcPr>
            <w:tcW w:w="2447" w:type="dxa"/>
            <w:vMerge/>
            <w:shd w:val="clear" w:color="auto" w:fill="auto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  <w:vMerge/>
          </w:tcPr>
          <w:p w:rsidR="008020E5" w:rsidRPr="00F765F8" w:rsidRDefault="008020E5" w:rsidP="00802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Противоэрозионные защитные лесные насаждения</w:t>
            </w:r>
          </w:p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 xml:space="preserve">на землях </w:t>
            </w:r>
            <w:proofErr w:type="spellStart"/>
            <w:r w:rsidRPr="00F765F8">
              <w:rPr>
                <w:color w:val="000000"/>
              </w:rPr>
              <w:t>сельскохозяй-ственного</w:t>
            </w:r>
            <w:proofErr w:type="spellEnd"/>
            <w:r w:rsidRPr="00F765F8">
              <w:rPr>
                <w:color w:val="000000"/>
              </w:rPr>
              <w:t xml:space="preserve"> значения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га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2080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2470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Pr="00421064" w:rsidRDefault="005A3444" w:rsidP="00421064">
            <w:pPr>
              <w:ind w:left="-104" w:right="-108"/>
              <w:jc w:val="both"/>
              <w:rPr>
                <w:color w:val="000000"/>
              </w:rPr>
            </w:pPr>
            <w:r w:rsidRPr="005A3444">
              <w:t>В соответствии с ней министерством во взаимодействии с Министерством сельского хозяйства и продовольствия Республики Татарстан ежегодно проводится работа по созданию защитных противоэрозионных насаждений на площади не менее 2 тыс. гектаров.</w:t>
            </w:r>
            <w:r>
              <w:t xml:space="preserve"> </w:t>
            </w:r>
            <w:r w:rsidR="008020E5" w:rsidRPr="00421064">
              <w:t>Данный показатель перевыполнен в результате выделения дополнительного финансирования.</w:t>
            </w:r>
          </w:p>
        </w:tc>
      </w:tr>
      <w:tr w:rsidR="008020E5" w:rsidRPr="00F765F8" w:rsidTr="00EE3354">
        <w:trPr>
          <w:trHeight w:val="713"/>
        </w:trPr>
        <w:tc>
          <w:tcPr>
            <w:tcW w:w="2447" w:type="dxa"/>
            <w:vMerge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</w:tcPr>
          <w:p w:rsidR="008020E5" w:rsidRPr="00F765F8" w:rsidRDefault="008020E5" w:rsidP="008020E5">
            <w:pPr>
              <w:ind w:right="-114"/>
              <w:rPr>
                <w:color w:val="000000"/>
              </w:rPr>
            </w:pPr>
            <w:r w:rsidRPr="00F765F8">
              <w:rPr>
                <w:color w:val="000000"/>
              </w:rPr>
              <w:t>Выращивание стандартного посадочного материала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65F8">
              <w:rPr>
                <w:rFonts w:eastAsia="Calibri"/>
                <w:lang w:eastAsia="en-US"/>
              </w:rPr>
              <w:t>Посадочный материал с закрытой корневой системой в общем количестве посадочного материала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млн.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12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12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Pr="00421064" w:rsidRDefault="005A3444" w:rsidP="00421064">
            <w:pPr>
              <w:ind w:left="-104" w:right="-108"/>
              <w:jc w:val="both"/>
              <w:rPr>
                <w:color w:val="000000"/>
              </w:rPr>
            </w:pPr>
            <w:r w:rsidRPr="005A3444">
              <w:rPr>
                <w:color w:val="000000"/>
              </w:rPr>
              <w:t xml:space="preserve">40% всего стандартного посадочного материала, 12 млн. штук - это посадочный материал с закрытой корневой системой, который выращивается на базе Лесного </w:t>
            </w:r>
            <w:proofErr w:type="spellStart"/>
            <w:r w:rsidRPr="005A3444">
              <w:rPr>
                <w:color w:val="000000"/>
              </w:rPr>
              <w:t>селекционно</w:t>
            </w:r>
            <w:proofErr w:type="spellEnd"/>
            <w:r w:rsidRPr="005A3444">
              <w:rPr>
                <w:color w:val="000000"/>
              </w:rPr>
              <w:t>-семеноводческого центра.</w:t>
            </w:r>
          </w:p>
        </w:tc>
      </w:tr>
      <w:tr w:rsidR="008020E5" w:rsidRPr="00F765F8" w:rsidTr="00EE3354">
        <w:trPr>
          <w:trHeight w:val="61"/>
        </w:trPr>
        <w:tc>
          <w:tcPr>
            <w:tcW w:w="2447" w:type="dxa"/>
            <w:vMerge/>
            <w:shd w:val="clear" w:color="auto" w:fill="auto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  <w:vMerge w:val="restart"/>
          </w:tcPr>
          <w:p w:rsidR="008020E5" w:rsidRPr="00F765F8" w:rsidRDefault="008020E5" w:rsidP="008020E5">
            <w:pPr>
              <w:ind w:right="-114"/>
              <w:rPr>
                <w:color w:val="000000"/>
              </w:rPr>
            </w:pPr>
            <w:r w:rsidRPr="00F765F8">
              <w:rPr>
                <w:color w:val="000000"/>
              </w:rPr>
              <w:t>Заготовка семян</w:t>
            </w:r>
          </w:p>
        </w:tc>
        <w:tc>
          <w:tcPr>
            <w:tcW w:w="2348" w:type="dxa"/>
            <w:shd w:val="clear" w:color="auto" w:fill="auto"/>
            <w:hideMark/>
          </w:tcPr>
          <w:p w:rsidR="008020E5" w:rsidRPr="00F765F8" w:rsidRDefault="008020E5" w:rsidP="008020E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масса заготовленных семян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кг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18449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49791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Pr="00421064" w:rsidRDefault="0082187D" w:rsidP="003600A8">
            <w:pPr>
              <w:ind w:left="-104" w:right="-108"/>
              <w:jc w:val="both"/>
              <w:rPr>
                <w:color w:val="000000"/>
              </w:rPr>
            </w:pPr>
            <w:r w:rsidRPr="0082187D">
              <w:t>В течении 2018 года заготовлено более 4</w:t>
            </w:r>
            <w:r>
              <w:t>9</w:t>
            </w:r>
            <w:r w:rsidRPr="0082187D">
              <w:t xml:space="preserve"> тонн семян основных лесообразующих пород, в том числе хвойных семян собрано 757 килограмм, семян с улучшенными наследственными свойствами более 11 тонн. </w:t>
            </w:r>
            <w:r w:rsidR="003600A8">
              <w:t xml:space="preserve">В 2018 </w:t>
            </w:r>
            <w:r w:rsidR="003600A8">
              <w:lastRenderedPageBreak/>
              <w:t xml:space="preserve">году перевыполнение показателя объясняется </w:t>
            </w:r>
            <w:r w:rsidR="008020E5" w:rsidRPr="00421064">
              <w:t>обильны</w:t>
            </w:r>
            <w:r w:rsidR="003600A8">
              <w:t>м</w:t>
            </w:r>
            <w:r w:rsidR="008020E5" w:rsidRPr="00421064">
              <w:t xml:space="preserve"> урожа</w:t>
            </w:r>
            <w:r w:rsidR="003600A8">
              <w:t>ем</w:t>
            </w:r>
            <w:r w:rsidR="008020E5" w:rsidRPr="00421064">
              <w:t xml:space="preserve"> желудей дуба черешчатого.</w:t>
            </w:r>
          </w:p>
        </w:tc>
      </w:tr>
      <w:tr w:rsidR="008020E5" w:rsidRPr="00F765F8" w:rsidTr="00EE3354">
        <w:trPr>
          <w:trHeight w:val="713"/>
        </w:trPr>
        <w:tc>
          <w:tcPr>
            <w:tcW w:w="2447" w:type="dxa"/>
            <w:vMerge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  <w:vMerge/>
            <w:vAlign w:val="center"/>
          </w:tcPr>
          <w:p w:rsidR="008020E5" w:rsidRPr="00F765F8" w:rsidRDefault="008020E5" w:rsidP="008020E5">
            <w:pPr>
              <w:ind w:right="-114"/>
              <w:rPr>
                <w:color w:val="000000"/>
              </w:rPr>
            </w:pPr>
          </w:p>
        </w:tc>
        <w:tc>
          <w:tcPr>
            <w:tcW w:w="2348" w:type="dxa"/>
            <w:shd w:val="clear" w:color="auto" w:fill="auto"/>
            <w:hideMark/>
          </w:tcPr>
          <w:p w:rsidR="008020E5" w:rsidRPr="00F765F8" w:rsidRDefault="008020E5" w:rsidP="008020E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Семена с улучшенными наследственными свойствами в общем объеме заготовленных семян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кг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80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11271,8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Pr="00421064" w:rsidRDefault="0082187D" w:rsidP="00421064">
            <w:pPr>
              <w:ind w:left="-104" w:right="-108"/>
              <w:jc w:val="both"/>
              <w:rPr>
                <w:color w:val="000000"/>
              </w:rPr>
            </w:pPr>
            <w:r>
              <w:t xml:space="preserve">Заготовлено </w:t>
            </w:r>
            <w:r w:rsidRPr="0082187D">
              <w:t>семян с улучшенными наследственными свойствами более 11 тонн.</w:t>
            </w:r>
            <w:r>
              <w:t xml:space="preserve"> </w:t>
            </w:r>
            <w:r w:rsidR="003600A8">
              <w:t xml:space="preserve">В 2018 году перевыполнение показателя объясняется </w:t>
            </w:r>
            <w:r w:rsidR="003600A8" w:rsidRPr="00421064">
              <w:t>обильны</w:t>
            </w:r>
            <w:r w:rsidR="003600A8">
              <w:t>м</w:t>
            </w:r>
            <w:r w:rsidR="003600A8" w:rsidRPr="00421064">
              <w:t xml:space="preserve"> урожа</w:t>
            </w:r>
            <w:r w:rsidR="003600A8">
              <w:t>ем</w:t>
            </w:r>
            <w:r w:rsidR="003600A8" w:rsidRPr="00421064">
              <w:t xml:space="preserve"> желудей дуба черешчатого.</w:t>
            </w:r>
          </w:p>
        </w:tc>
      </w:tr>
      <w:tr w:rsidR="008020E5" w:rsidRPr="00F765F8" w:rsidTr="00EE3354">
        <w:trPr>
          <w:trHeight w:val="61"/>
        </w:trPr>
        <w:tc>
          <w:tcPr>
            <w:tcW w:w="2447" w:type="dxa"/>
            <w:vMerge w:val="restart"/>
            <w:shd w:val="clear" w:color="auto" w:fill="auto"/>
            <w:hideMark/>
          </w:tcPr>
          <w:p w:rsidR="008020E5" w:rsidRPr="00F765F8" w:rsidRDefault="008020E5" w:rsidP="008020E5">
            <w:pPr>
              <w:rPr>
                <w:b/>
                <w:i/>
                <w:color w:val="000000"/>
              </w:rPr>
            </w:pPr>
            <w:r w:rsidRPr="00F765F8">
              <w:rPr>
                <w:b/>
                <w:i/>
                <w:color w:val="000000"/>
              </w:rPr>
              <w:t>Государственный лесной контроль и надзор, охрана и защита лесов</w:t>
            </w:r>
          </w:p>
        </w:tc>
        <w:tc>
          <w:tcPr>
            <w:tcW w:w="2434" w:type="dxa"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Охрана лесов от пожаров</w:t>
            </w:r>
          </w:p>
        </w:tc>
        <w:tc>
          <w:tcPr>
            <w:tcW w:w="2348" w:type="dxa"/>
            <w:shd w:val="clear" w:color="auto" w:fill="auto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Площадь погибших лесов от пожаров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га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30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04" w:right="-108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0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591ED4" w:rsidRDefault="00591ED4" w:rsidP="00591ED4">
            <w:pPr>
              <w:ind w:left="-104" w:right="-108"/>
              <w:jc w:val="both"/>
            </w:pPr>
            <w:r>
              <w:t>До начала пожароопасного сезона 2018 года всеми лесничествами совместно с Исполнительными комитетами муниципальных районов были согласованы и утверждены Планы по предупреждению и тушению лесных пожаров. Своевременно разработан и утвержден Премьер-министром Республики Татарстан Сводный план тушения возможных лесных пожаров на территории республики.</w:t>
            </w:r>
          </w:p>
          <w:p w:rsidR="008020E5" w:rsidRPr="00421064" w:rsidRDefault="00591ED4" w:rsidP="00591ED4">
            <w:pPr>
              <w:ind w:left="-104" w:right="-108"/>
              <w:jc w:val="both"/>
              <w:rPr>
                <w:color w:val="000000"/>
              </w:rPr>
            </w:pPr>
            <w:r>
              <w:t xml:space="preserve">Все мероприятия по противопожарному обустройству лесов, в соответствии с постановлением Кабинета Министров Республики Татарстан «О мерах по охране лесов от пожаров в 2018 году», выполнены в установленные сроки. </w:t>
            </w:r>
            <w:r w:rsidR="008020E5" w:rsidRPr="00421064">
              <w:t>Пожаров не допущено</w:t>
            </w:r>
            <w:r>
              <w:t>.</w:t>
            </w:r>
          </w:p>
        </w:tc>
      </w:tr>
      <w:tr w:rsidR="008020E5" w:rsidRPr="00F765F8" w:rsidTr="00EE3354">
        <w:trPr>
          <w:trHeight w:val="1616"/>
        </w:trPr>
        <w:tc>
          <w:tcPr>
            <w:tcW w:w="2447" w:type="dxa"/>
            <w:vMerge/>
            <w:shd w:val="clear" w:color="auto" w:fill="auto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Защита лесов от вредных организмов и неблагоприятных факторов</w:t>
            </w:r>
          </w:p>
        </w:tc>
        <w:tc>
          <w:tcPr>
            <w:tcW w:w="2348" w:type="dxa"/>
            <w:shd w:val="clear" w:color="auto" w:fill="auto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Отношение площади ликвидированных очагов вредных организмов к площади очагов вредных организмов в лесах, требующих мер борьбы с ними, проценты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4" w:right="-108"/>
              <w:jc w:val="center"/>
              <w:rPr>
                <w:rFonts w:eastAsia="Calibri"/>
                <w:color w:val="000000"/>
              </w:rPr>
            </w:pPr>
            <w:r w:rsidRPr="00F765F8">
              <w:rPr>
                <w:color w:val="000000"/>
              </w:rPr>
              <w:t>30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04" w:right="-108"/>
              <w:jc w:val="center"/>
              <w:rPr>
                <w:rFonts w:eastAsia="Calibri"/>
                <w:color w:val="000000"/>
              </w:rPr>
            </w:pPr>
            <w:r w:rsidRPr="00F765F8">
              <w:rPr>
                <w:rFonts w:eastAsia="Calibri"/>
                <w:color w:val="000000"/>
              </w:rPr>
              <w:t>30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904190" w:rsidRPr="00904190" w:rsidRDefault="00904190" w:rsidP="00904190">
            <w:pPr>
              <w:ind w:left="-104" w:right="-108"/>
              <w:jc w:val="both"/>
              <w:rPr>
                <w:color w:val="000000"/>
              </w:rPr>
            </w:pPr>
            <w:r w:rsidRPr="00904190">
              <w:rPr>
                <w:color w:val="000000"/>
              </w:rPr>
              <w:t xml:space="preserve">Значительные изменения климата и увеличение природных катаклизмов негативно сказывается на состоянии наших лесов. При этом важно своевременно выявлять очаги заболевания древостоев, и для своевременного принятия требуемых лесохозяйственных мероприятий необходимо проводить работу по лесопатологическому обследованию. </w:t>
            </w:r>
          </w:p>
          <w:p w:rsidR="008020E5" w:rsidRPr="00421064" w:rsidRDefault="00904190" w:rsidP="00904190">
            <w:pPr>
              <w:ind w:left="-104" w:right="-108"/>
              <w:jc w:val="both"/>
              <w:rPr>
                <w:color w:val="000000"/>
              </w:rPr>
            </w:pPr>
            <w:r w:rsidRPr="00904190">
              <w:rPr>
                <w:color w:val="000000"/>
              </w:rPr>
              <w:t>В текущем году обследования проведены на площади 49 тысяч гектаров. В ходе данной работы выявлена необходимость проведения оздоровительных мероприятий на площади 12 тысяч гектаров.</w:t>
            </w:r>
          </w:p>
        </w:tc>
      </w:tr>
      <w:tr w:rsidR="008020E5" w:rsidRPr="00F765F8" w:rsidTr="00EE3354">
        <w:trPr>
          <w:trHeight w:val="61"/>
        </w:trPr>
        <w:tc>
          <w:tcPr>
            <w:tcW w:w="2447" w:type="dxa"/>
            <w:vMerge/>
            <w:shd w:val="clear" w:color="auto" w:fill="auto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  <w:vMerge w:val="restart"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Государственный лесной контроль и надзор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Объем незаконных рубок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м</w:t>
            </w:r>
            <w:r w:rsidRPr="00F765F8">
              <w:rPr>
                <w:color w:val="000000"/>
                <w:vertAlign w:val="superscript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19" w:right="-97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1034 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19" w:right="-97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595,6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Pr="00421064" w:rsidRDefault="001B1694" w:rsidP="00421064">
            <w:pPr>
              <w:ind w:left="-104" w:right="-108"/>
              <w:jc w:val="both"/>
              <w:rPr>
                <w:color w:val="000000"/>
              </w:rPr>
            </w:pPr>
            <w:r w:rsidRPr="001B1694">
              <w:rPr>
                <w:color w:val="000000"/>
              </w:rPr>
              <w:t>По незаконным рубкам в следственные органы направлено 20 материалов с целью установления виновных лиц и возбуждения в их отношении уголовных дел. По незаконным рубкам в следственные органы направлено 26 материалов с целью установления виновных лиц и возбуждения в их отношении уголовных дел. Благодаря межведомственной работе с правоохранительными органами, органами прокуратуры в 2018 году по сравнению с 2013 годом количество незаконных рубок сократилось на 57 %, объем незаконно заготовленной древесины снизился на 39 %.</w:t>
            </w:r>
          </w:p>
        </w:tc>
      </w:tr>
      <w:tr w:rsidR="008020E5" w:rsidRPr="00F765F8" w:rsidTr="00EE3354">
        <w:trPr>
          <w:trHeight w:val="713"/>
        </w:trPr>
        <w:tc>
          <w:tcPr>
            <w:tcW w:w="2447" w:type="dxa"/>
            <w:vMerge/>
            <w:shd w:val="clear" w:color="auto" w:fill="auto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  <w:vMerge/>
            <w:vAlign w:val="center"/>
          </w:tcPr>
          <w:p w:rsidR="008020E5" w:rsidRPr="00F765F8" w:rsidRDefault="008020E5" w:rsidP="008020E5">
            <w:pPr>
              <w:jc w:val="center"/>
              <w:rPr>
                <w:color w:val="000000"/>
              </w:rPr>
            </w:pP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rPr>
                <w:bCs/>
                <w:color w:val="000000"/>
                <w:spacing w:val="-6"/>
              </w:rPr>
            </w:pPr>
            <w:r w:rsidRPr="00F765F8">
              <w:rPr>
                <w:bCs/>
                <w:color w:val="000000"/>
                <w:spacing w:val="-6"/>
              </w:rPr>
              <w:t>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19" w:right="-97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98 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19" w:right="-97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98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Pr="00421064" w:rsidRDefault="001B1694" w:rsidP="00591ED4">
            <w:pPr>
              <w:ind w:left="-104" w:right="-108"/>
              <w:jc w:val="both"/>
              <w:rPr>
                <w:color w:val="000000"/>
              </w:rPr>
            </w:pPr>
            <w:r w:rsidRPr="001B1694">
              <w:rPr>
                <w:color w:val="000000"/>
              </w:rPr>
              <w:t xml:space="preserve">Государственными лесными инспекторами выявлено 382 нарушения требований лесного законодательства, с суммой нанесенного лесному фонду ущерба 7078 тыс. рублей. </w:t>
            </w:r>
            <w:proofErr w:type="spellStart"/>
            <w:r w:rsidRPr="001B1694">
              <w:rPr>
                <w:color w:val="000000"/>
              </w:rPr>
              <w:t>Выявляемость</w:t>
            </w:r>
            <w:proofErr w:type="spellEnd"/>
            <w:r w:rsidRPr="001B1694">
              <w:rPr>
                <w:color w:val="000000"/>
              </w:rPr>
              <w:t xml:space="preserve"> лиц, совершивших нарушения, составила 98%.</w:t>
            </w:r>
          </w:p>
        </w:tc>
      </w:tr>
      <w:tr w:rsidR="008020E5" w:rsidRPr="00F765F8" w:rsidTr="00EE3354">
        <w:trPr>
          <w:trHeight w:val="57"/>
        </w:trPr>
        <w:tc>
          <w:tcPr>
            <w:tcW w:w="2447" w:type="dxa"/>
            <w:vMerge/>
            <w:shd w:val="clear" w:color="auto" w:fill="auto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  <w:vMerge/>
            <w:vAlign w:val="center"/>
          </w:tcPr>
          <w:p w:rsidR="008020E5" w:rsidRPr="00F765F8" w:rsidRDefault="008020E5" w:rsidP="008020E5">
            <w:pPr>
              <w:jc w:val="center"/>
              <w:rPr>
                <w:color w:val="000000"/>
              </w:rPr>
            </w:pP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  <w:proofErr w:type="spellStart"/>
            <w:r w:rsidRPr="00F765F8">
              <w:rPr>
                <w:color w:val="000000"/>
              </w:rPr>
              <w:t>Взыскиваемость</w:t>
            </w:r>
            <w:proofErr w:type="spellEnd"/>
            <w:r w:rsidRPr="00F765F8">
              <w:rPr>
                <w:color w:val="000000"/>
              </w:rPr>
              <w:t xml:space="preserve"> наложенных административных штрафов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19" w:right="-97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48 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DF7470" w:rsidP="008020E5">
            <w:pPr>
              <w:ind w:left="-119"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Pr="00421064" w:rsidRDefault="00591ED4" w:rsidP="00DF7470">
            <w:pPr>
              <w:ind w:left="-104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91ED4">
              <w:rPr>
                <w:color w:val="000000"/>
              </w:rPr>
              <w:t>оличество наложенных административных штрафов в 2018 году составляет 7</w:t>
            </w:r>
            <w:r w:rsidR="00DF7470">
              <w:rPr>
                <w:color w:val="000000"/>
              </w:rPr>
              <w:t>59</w:t>
            </w:r>
            <w:r w:rsidRPr="00591ED4">
              <w:rPr>
                <w:color w:val="000000"/>
              </w:rPr>
              <w:t xml:space="preserve"> шт., на общую сумму </w:t>
            </w:r>
            <w:r w:rsidR="00DF7470">
              <w:rPr>
                <w:color w:val="000000"/>
              </w:rPr>
              <w:t>4,9</w:t>
            </w:r>
            <w:r w:rsidRPr="00591ED4">
              <w:rPr>
                <w:color w:val="000000"/>
              </w:rPr>
              <w:t xml:space="preserve"> </w:t>
            </w:r>
            <w:proofErr w:type="spellStart"/>
            <w:r w:rsidRPr="00591ED4">
              <w:rPr>
                <w:color w:val="000000"/>
              </w:rPr>
              <w:t>млн.рублей</w:t>
            </w:r>
            <w:proofErr w:type="spellEnd"/>
            <w:r w:rsidRPr="00591ED4">
              <w:rPr>
                <w:color w:val="000000"/>
              </w:rPr>
              <w:t xml:space="preserve">. Взыскано </w:t>
            </w:r>
            <w:r w:rsidR="00DF7470">
              <w:rPr>
                <w:color w:val="000000"/>
              </w:rPr>
              <w:t>2,4</w:t>
            </w:r>
            <w:r w:rsidRPr="00591ED4">
              <w:rPr>
                <w:color w:val="000000"/>
              </w:rPr>
              <w:t xml:space="preserve"> </w:t>
            </w:r>
            <w:proofErr w:type="spellStart"/>
            <w:r w:rsidRPr="00591ED4">
              <w:rPr>
                <w:color w:val="000000"/>
              </w:rPr>
              <w:t>млн.рублей</w:t>
            </w:r>
            <w:proofErr w:type="spellEnd"/>
            <w:r w:rsidRPr="00591ED4">
              <w:rPr>
                <w:color w:val="000000"/>
              </w:rPr>
              <w:t>.</w:t>
            </w:r>
          </w:p>
        </w:tc>
      </w:tr>
      <w:tr w:rsidR="008020E5" w:rsidRPr="00F765F8" w:rsidTr="00EE3354">
        <w:trPr>
          <w:trHeight w:val="713"/>
        </w:trPr>
        <w:tc>
          <w:tcPr>
            <w:tcW w:w="2447" w:type="dxa"/>
            <w:vMerge w:val="restart"/>
            <w:shd w:val="clear" w:color="auto" w:fill="auto"/>
            <w:hideMark/>
          </w:tcPr>
          <w:p w:rsidR="008020E5" w:rsidRPr="00F765F8" w:rsidRDefault="008020E5" w:rsidP="008020E5">
            <w:pPr>
              <w:rPr>
                <w:b/>
                <w:i/>
                <w:color w:val="000000"/>
              </w:rPr>
            </w:pPr>
            <w:r w:rsidRPr="00F765F8">
              <w:rPr>
                <w:b/>
                <w:i/>
                <w:color w:val="000000"/>
              </w:rPr>
              <w:t>Интенсификация использования лесов</w:t>
            </w:r>
          </w:p>
        </w:tc>
        <w:tc>
          <w:tcPr>
            <w:tcW w:w="2434" w:type="dxa"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Обеспечение поступлений объемов доходов за использование лесов</w:t>
            </w:r>
          </w:p>
        </w:tc>
        <w:tc>
          <w:tcPr>
            <w:tcW w:w="2348" w:type="dxa"/>
            <w:shd w:val="clear" w:color="auto" w:fill="auto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руб./га.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19" w:right="-97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180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19" w:right="-97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221,8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Default="00E547AA" w:rsidP="00421064">
            <w:pPr>
              <w:ind w:left="-104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направленные за использование лесов в бюджетную систему </w:t>
            </w:r>
            <w:proofErr w:type="gramStart"/>
            <w:r>
              <w:rPr>
                <w:color w:val="000000"/>
              </w:rPr>
              <w:t>Российской</w:t>
            </w:r>
            <w:r w:rsidR="00591E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proofErr w:type="gramEnd"/>
            <w:r>
              <w:rPr>
                <w:color w:val="000000"/>
              </w:rPr>
              <w:t xml:space="preserve"> составили 274 195,4 тыс. рублей, в том числе:</w:t>
            </w:r>
          </w:p>
          <w:p w:rsidR="00E547AA" w:rsidRDefault="00E547AA" w:rsidP="00421064">
            <w:pPr>
              <w:ind w:left="-104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Федеральный бюджет </w:t>
            </w:r>
            <w:r w:rsidRPr="00E547AA">
              <w:rPr>
                <w:color w:val="000000"/>
              </w:rPr>
              <w:t>226 262,0</w:t>
            </w:r>
            <w:r>
              <w:rPr>
                <w:color w:val="000000"/>
              </w:rPr>
              <w:t xml:space="preserve"> тыс. рублей;</w:t>
            </w:r>
          </w:p>
          <w:p w:rsidR="00E547AA" w:rsidRPr="00421064" w:rsidRDefault="00E547AA" w:rsidP="00421064">
            <w:pPr>
              <w:ind w:left="-104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в бюджет Республики Татарстан 47 933,4 тыс. рублей</w:t>
            </w:r>
          </w:p>
        </w:tc>
      </w:tr>
      <w:tr w:rsidR="008020E5" w:rsidRPr="00F765F8" w:rsidTr="00EE3354">
        <w:trPr>
          <w:trHeight w:val="713"/>
        </w:trPr>
        <w:tc>
          <w:tcPr>
            <w:tcW w:w="2447" w:type="dxa"/>
            <w:vMerge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Увеличение арендуемых лесных участков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Площадь земель лесного фонда переданных в аренду</w:t>
            </w:r>
          </w:p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тыс. га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4" w:right="-97"/>
              <w:jc w:val="center"/>
            </w:pPr>
            <w:r w:rsidRPr="00F765F8">
              <w:t>359,2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04" w:right="-97"/>
              <w:jc w:val="center"/>
            </w:pPr>
            <w:r w:rsidRPr="00F765F8">
              <w:t>351,4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421064" w:rsidRPr="00421064" w:rsidRDefault="00421064" w:rsidP="00421064">
            <w:pPr>
              <w:jc w:val="both"/>
              <w:rPr>
                <w:color w:val="000000"/>
              </w:rPr>
            </w:pPr>
            <w:r w:rsidRPr="00421064">
              <w:rPr>
                <w:color w:val="000000"/>
              </w:rPr>
              <w:t>Уменьшение площади земель лесного фонда переданных в аренду объясняется с тем, что в связи с изменениями в ст. 36 Лесного кодекса РФ (</w:t>
            </w:r>
            <w:r w:rsidRPr="00421064">
              <w:rPr>
                <w:color w:val="000000"/>
                <w:shd w:val="clear" w:color="auto" w:fill="FFFFFF"/>
              </w:rPr>
              <w:t>Использование лесов для осуществления видов деятельности в сфере охотничьего хозяйства возможно без предоставления лесных участков). На основании данной статьи охотники начали расторгать договора аренды.</w:t>
            </w:r>
          </w:p>
          <w:p w:rsidR="008020E5" w:rsidRPr="00421064" w:rsidRDefault="008020E5" w:rsidP="00421064">
            <w:pPr>
              <w:ind w:left="-104" w:right="-108"/>
              <w:jc w:val="both"/>
              <w:rPr>
                <w:color w:val="000000"/>
              </w:rPr>
            </w:pPr>
          </w:p>
        </w:tc>
      </w:tr>
      <w:tr w:rsidR="008020E5" w:rsidRPr="00F765F8" w:rsidTr="00EE3354">
        <w:trPr>
          <w:trHeight w:val="713"/>
        </w:trPr>
        <w:tc>
          <w:tcPr>
            <w:tcW w:w="2447" w:type="dxa"/>
            <w:vMerge/>
            <w:shd w:val="clear" w:color="auto" w:fill="auto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Освоение расчетной лесосеки</w:t>
            </w:r>
          </w:p>
        </w:tc>
        <w:tc>
          <w:tcPr>
            <w:tcW w:w="2348" w:type="dxa"/>
            <w:shd w:val="clear" w:color="auto" w:fill="auto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Отношение фактического объема заготовки древесины к установленному допустимому объему заготовки древесины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15" w:right="-97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38,4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8020E5" w:rsidP="008020E5">
            <w:pPr>
              <w:ind w:left="-115" w:right="-97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41,0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Pr="00421064" w:rsidRDefault="008020E5" w:rsidP="00421064">
            <w:pPr>
              <w:ind w:left="-104" w:right="-108"/>
              <w:jc w:val="both"/>
            </w:pPr>
            <w:r w:rsidRPr="00421064">
              <w:t>На основании Федерального Закона от 29.06.2015 г. № 206-ФЗ «О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отношений» добавлена статья 29.1, где пунктом 4 предусмотрено, что в лесничествах, лесопарках, расположенных на землях лесного фонда, допускается осуществление заготовки древесины юридическими лицами и индивидуальными предпринимателями, относящимися в соответствии с Федеральным законом от 24 июля 2007 года N 209-ФЗ "О развитии малого и среднего предпринимательства в Российской Федерации" к субъектам малого и среднего предпринимательства, на основании договоров купли-продажи лесных насаждений.</w:t>
            </w:r>
          </w:p>
          <w:p w:rsidR="008020E5" w:rsidRPr="00421064" w:rsidRDefault="008020E5" w:rsidP="00421064">
            <w:pPr>
              <w:ind w:left="-104" w:right="-108"/>
              <w:jc w:val="both"/>
            </w:pPr>
            <w:r w:rsidRPr="00421064">
              <w:t>В связи с данными изменениями в 2018 году освоение расчетной лесосеки увеличилось.</w:t>
            </w:r>
          </w:p>
        </w:tc>
      </w:tr>
      <w:tr w:rsidR="008020E5" w:rsidRPr="00F765F8" w:rsidTr="00EE3354">
        <w:trPr>
          <w:trHeight w:val="713"/>
        </w:trPr>
        <w:tc>
          <w:tcPr>
            <w:tcW w:w="2447" w:type="dxa"/>
            <w:vMerge/>
            <w:shd w:val="clear" w:color="auto" w:fill="auto"/>
            <w:hideMark/>
          </w:tcPr>
          <w:p w:rsidR="008020E5" w:rsidRPr="00F765F8" w:rsidRDefault="008020E5" w:rsidP="008020E5">
            <w:pPr>
              <w:rPr>
                <w:color w:val="000000"/>
              </w:rPr>
            </w:pPr>
          </w:p>
        </w:tc>
        <w:tc>
          <w:tcPr>
            <w:tcW w:w="2434" w:type="dxa"/>
            <w:vMerge w:val="restart"/>
          </w:tcPr>
          <w:p w:rsidR="008020E5" w:rsidRPr="00F765F8" w:rsidRDefault="008020E5" w:rsidP="008020E5">
            <w:pPr>
              <w:rPr>
                <w:color w:val="000000"/>
              </w:rPr>
            </w:pPr>
            <w:r w:rsidRPr="00F765F8">
              <w:rPr>
                <w:color w:val="000000"/>
              </w:rPr>
              <w:t>Сохранение лесов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rPr>
                <w:color w:val="000000"/>
                <w:spacing w:val="-4"/>
              </w:rPr>
            </w:pPr>
            <w:r w:rsidRPr="00F765F8">
              <w:rPr>
                <w:color w:val="000000"/>
                <w:spacing w:val="-4"/>
              </w:rPr>
              <w:t>Сохранность лесов, выполняющих защитные функции, от общей площади лесов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8020E5" w:rsidRPr="00F765F8" w:rsidRDefault="008020E5" w:rsidP="008020E5">
            <w:pPr>
              <w:ind w:left="-115" w:right="-97"/>
              <w:jc w:val="center"/>
            </w:pPr>
            <w:r w:rsidRPr="00F765F8">
              <w:rPr>
                <w:color w:val="000000"/>
              </w:rPr>
              <w:t>45,0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020E5" w:rsidRPr="00F765F8" w:rsidRDefault="00A12770" w:rsidP="008020E5">
            <w:pPr>
              <w:ind w:left="-115"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8020E5" w:rsidRPr="00421064" w:rsidRDefault="00A12770" w:rsidP="001B1694">
            <w:pPr>
              <w:ind w:left="-104" w:right="-108"/>
              <w:jc w:val="both"/>
              <w:rPr>
                <w:color w:val="000000"/>
              </w:rPr>
            </w:pPr>
            <w:r w:rsidRPr="00A12770">
              <w:rPr>
                <w:color w:val="000000"/>
              </w:rPr>
              <w:t xml:space="preserve">Изменение показателя (индикатора) «Сохранность лесов, выполняющих защитные функции, от общей площади лесов» произошло </w:t>
            </w:r>
            <w:r w:rsidR="001B1694">
              <w:rPr>
                <w:color w:val="000000"/>
              </w:rPr>
              <w:t xml:space="preserve">из-за </w:t>
            </w:r>
            <w:r w:rsidRPr="00A12770">
              <w:rPr>
                <w:color w:val="000000"/>
              </w:rPr>
              <w:t xml:space="preserve">лесоустроительных работ. Актуальная информация в государственный лесной реестр внесена в соответствии со статьей 91 Лесного кодекса Российской </w:t>
            </w:r>
            <w:proofErr w:type="gramStart"/>
            <w:r w:rsidRPr="00A12770">
              <w:rPr>
                <w:color w:val="000000"/>
              </w:rPr>
              <w:t xml:space="preserve">Федерации,   </w:t>
            </w:r>
            <w:proofErr w:type="gramEnd"/>
            <w:r w:rsidRPr="00A12770">
              <w:rPr>
                <w:color w:val="000000"/>
              </w:rPr>
              <w:t>Порядком ведения государственного лесного реестра, утвержденным приказом Федерального агентства лесного хозяйства от 30 мая 2011 года  № 194.</w:t>
            </w:r>
            <w:r>
              <w:rPr>
                <w:color w:val="000000"/>
              </w:rPr>
              <w:t xml:space="preserve"> </w:t>
            </w:r>
            <w:r w:rsidR="001D7350">
              <w:rPr>
                <w:color w:val="000000"/>
              </w:rPr>
              <w:t xml:space="preserve">Своевременное и качественное выполнение мероприятий по охране, защите и воспроизводству лесов обеспечило выполнение плановых показателей. </w:t>
            </w:r>
          </w:p>
        </w:tc>
      </w:tr>
      <w:tr w:rsidR="001D7350" w:rsidRPr="00F765F8" w:rsidTr="00EE3354">
        <w:trPr>
          <w:trHeight w:val="341"/>
        </w:trPr>
        <w:tc>
          <w:tcPr>
            <w:tcW w:w="2447" w:type="dxa"/>
            <w:vMerge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434" w:type="dxa"/>
            <w:vMerge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> Сохранение покрытых лесом площадей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jc w:val="center"/>
            </w:pPr>
            <w:r w:rsidRPr="00F765F8">
              <w:rPr>
                <w:color w:val="000000"/>
              </w:rPr>
              <w:t>100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F765F8" w:rsidRDefault="001D7350" w:rsidP="001D7350">
            <w:pPr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100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421064" w:rsidRDefault="001D7350" w:rsidP="001D7350">
            <w:pPr>
              <w:ind w:left="-104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Своевременное и качественное выполнение мероприятий по охране, защите и воспроизводству лесов обеспечило выполнение плановых показателей. </w:t>
            </w:r>
          </w:p>
        </w:tc>
      </w:tr>
      <w:tr w:rsidR="001D7350" w:rsidRPr="00F765F8" w:rsidTr="00EE3354">
        <w:trPr>
          <w:trHeight w:val="713"/>
        </w:trPr>
        <w:tc>
          <w:tcPr>
            <w:tcW w:w="2447" w:type="dxa"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434" w:type="dxa"/>
          </w:tcPr>
          <w:p w:rsidR="001D7350" w:rsidRPr="00F765F8" w:rsidRDefault="001D7350" w:rsidP="001D7350">
            <w:pPr>
              <w:rPr>
                <w:color w:val="000000"/>
                <w:spacing w:val="-6"/>
              </w:rPr>
            </w:pPr>
            <w:r w:rsidRPr="00F765F8">
              <w:rPr>
                <w:color w:val="000000"/>
                <w:spacing w:val="-6"/>
              </w:rPr>
              <w:t>Усовершенствование процесса заготовки древесины за счет внедрения в процесс</w:t>
            </w:r>
            <w:r w:rsidRPr="00F765F8">
              <w:rPr>
                <w:rFonts w:eastAsia="Calibri"/>
                <w:spacing w:val="-6"/>
                <w:lang w:eastAsia="en-US"/>
              </w:rPr>
              <w:t xml:space="preserve"> </w:t>
            </w:r>
            <w:proofErr w:type="spellStart"/>
            <w:r w:rsidRPr="00F765F8">
              <w:rPr>
                <w:color w:val="000000"/>
                <w:spacing w:val="-6"/>
              </w:rPr>
              <w:t>высокопроизводи</w:t>
            </w:r>
            <w:proofErr w:type="spellEnd"/>
            <w:r w:rsidRPr="00F765F8">
              <w:rPr>
                <w:color w:val="000000"/>
                <w:spacing w:val="-6"/>
              </w:rPr>
              <w:t xml:space="preserve">-тельных </w:t>
            </w:r>
            <w:proofErr w:type="spellStart"/>
            <w:r w:rsidRPr="00F765F8">
              <w:rPr>
                <w:color w:val="000000"/>
                <w:spacing w:val="-6"/>
              </w:rPr>
              <w:t>лесозаготови</w:t>
            </w:r>
            <w:proofErr w:type="spellEnd"/>
            <w:r w:rsidRPr="00F765F8">
              <w:rPr>
                <w:color w:val="000000"/>
                <w:spacing w:val="-6"/>
              </w:rPr>
              <w:t>-тельных комплексов и обновление  имеющихся</w:t>
            </w:r>
          </w:p>
        </w:tc>
        <w:tc>
          <w:tcPr>
            <w:tcW w:w="2348" w:type="dxa"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 xml:space="preserve">Количество </w:t>
            </w:r>
            <w:proofErr w:type="spellStart"/>
            <w:r w:rsidRPr="00F765F8">
              <w:rPr>
                <w:color w:val="000000"/>
              </w:rPr>
              <w:t>высокопроизво-дительных</w:t>
            </w:r>
            <w:proofErr w:type="spellEnd"/>
            <w:r w:rsidRPr="00F765F8">
              <w:rPr>
                <w:color w:val="000000"/>
              </w:rPr>
              <w:t xml:space="preserve"> лесозаготовительных комплексов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proofErr w:type="spellStart"/>
            <w:r w:rsidRPr="00F765F8">
              <w:rPr>
                <w:color w:val="000000"/>
              </w:rPr>
              <w:t>ед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36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F765F8" w:rsidRDefault="001D7350" w:rsidP="001D7350">
            <w:pPr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35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421064" w:rsidRDefault="001D7350" w:rsidP="001D7350">
            <w:pPr>
              <w:ind w:left="-104" w:right="-108"/>
              <w:jc w:val="both"/>
              <w:rPr>
                <w:color w:val="000000"/>
              </w:rPr>
            </w:pPr>
            <w:r w:rsidRPr="00421064">
              <w:rPr>
                <w:color w:val="000000"/>
              </w:rPr>
              <w:t>По мере выделения денежных средств была произведена закупка лесозаготовительных комплексов «</w:t>
            </w:r>
            <w:proofErr w:type="spellStart"/>
            <w:r w:rsidRPr="00421064">
              <w:rPr>
                <w:color w:val="000000"/>
              </w:rPr>
              <w:t>Амкодор</w:t>
            </w:r>
            <w:proofErr w:type="spellEnd"/>
            <w:r w:rsidRPr="00421064">
              <w:rPr>
                <w:color w:val="000000"/>
              </w:rPr>
              <w:t>»</w:t>
            </w:r>
          </w:p>
        </w:tc>
      </w:tr>
      <w:tr w:rsidR="001D7350" w:rsidRPr="00F765F8" w:rsidTr="00EE3354">
        <w:trPr>
          <w:trHeight w:val="713"/>
        </w:trPr>
        <w:tc>
          <w:tcPr>
            <w:tcW w:w="2447" w:type="dxa"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434" w:type="dxa"/>
          </w:tcPr>
          <w:p w:rsidR="001D7350" w:rsidRPr="00F765F8" w:rsidRDefault="001D7350" w:rsidP="001D7350">
            <w:pPr>
              <w:rPr>
                <w:color w:val="000000"/>
                <w:spacing w:val="-6"/>
              </w:rPr>
            </w:pPr>
            <w:r w:rsidRPr="00F765F8">
              <w:rPr>
                <w:color w:val="000000"/>
                <w:spacing w:val="-6"/>
              </w:rPr>
              <w:t xml:space="preserve">Создание на базе ГБПОУ «Лубянский лесотехнический колледж» Межрегионального учебного центра по подготовке операторов </w:t>
            </w:r>
            <w:proofErr w:type="spellStart"/>
            <w:r w:rsidRPr="00F765F8">
              <w:rPr>
                <w:color w:val="000000"/>
                <w:spacing w:val="-6"/>
              </w:rPr>
              <w:t>харвестеров</w:t>
            </w:r>
            <w:proofErr w:type="spellEnd"/>
            <w:r w:rsidRPr="00F765F8">
              <w:rPr>
                <w:color w:val="000000"/>
                <w:spacing w:val="-6"/>
              </w:rPr>
              <w:t xml:space="preserve"> и </w:t>
            </w:r>
            <w:proofErr w:type="spellStart"/>
            <w:r w:rsidRPr="00F765F8">
              <w:rPr>
                <w:color w:val="000000"/>
                <w:spacing w:val="-6"/>
              </w:rPr>
              <w:t>форвардеров</w:t>
            </w:r>
            <w:proofErr w:type="spellEnd"/>
            <w:r w:rsidRPr="00F765F8">
              <w:rPr>
                <w:color w:val="000000"/>
                <w:spacing w:val="-6"/>
              </w:rPr>
              <w:t xml:space="preserve"> </w:t>
            </w:r>
            <w:proofErr w:type="spellStart"/>
            <w:r w:rsidRPr="00F765F8">
              <w:rPr>
                <w:color w:val="000000"/>
                <w:spacing w:val="-6"/>
              </w:rPr>
              <w:t>высокопроизводитель-ных</w:t>
            </w:r>
            <w:proofErr w:type="spellEnd"/>
            <w:r w:rsidRPr="00F765F8">
              <w:rPr>
                <w:color w:val="000000"/>
                <w:spacing w:val="-6"/>
              </w:rPr>
              <w:t xml:space="preserve"> лесозаготовитель-</w:t>
            </w:r>
            <w:proofErr w:type="spellStart"/>
            <w:r w:rsidRPr="00F765F8">
              <w:rPr>
                <w:color w:val="000000"/>
                <w:spacing w:val="-6"/>
              </w:rPr>
              <w:t>ных</w:t>
            </w:r>
            <w:proofErr w:type="spellEnd"/>
            <w:r w:rsidRPr="00F765F8">
              <w:rPr>
                <w:color w:val="000000"/>
                <w:spacing w:val="-6"/>
              </w:rPr>
              <w:t xml:space="preserve"> комплексов и дорожно-строительной техники марки «</w:t>
            </w:r>
            <w:proofErr w:type="spellStart"/>
            <w:r w:rsidRPr="00F765F8">
              <w:rPr>
                <w:color w:val="000000"/>
                <w:spacing w:val="-6"/>
              </w:rPr>
              <w:t>Амкодор</w:t>
            </w:r>
            <w:proofErr w:type="spellEnd"/>
            <w:r w:rsidRPr="00F765F8">
              <w:rPr>
                <w:color w:val="000000"/>
                <w:spacing w:val="-6"/>
              </w:rPr>
              <w:t>»</w:t>
            </w:r>
          </w:p>
        </w:tc>
        <w:tc>
          <w:tcPr>
            <w:tcW w:w="2348" w:type="dxa"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 xml:space="preserve">Межрегиональный учебный центр по подготовке операторов </w:t>
            </w:r>
            <w:proofErr w:type="spellStart"/>
            <w:r w:rsidRPr="00F765F8">
              <w:rPr>
                <w:color w:val="000000"/>
              </w:rPr>
              <w:t>харвестеров</w:t>
            </w:r>
            <w:proofErr w:type="spellEnd"/>
            <w:r w:rsidRPr="00F765F8">
              <w:rPr>
                <w:color w:val="000000"/>
              </w:rPr>
              <w:t xml:space="preserve"> и </w:t>
            </w:r>
            <w:proofErr w:type="spellStart"/>
            <w:r w:rsidRPr="00F765F8">
              <w:rPr>
                <w:color w:val="000000"/>
              </w:rPr>
              <w:t>форвардеров</w:t>
            </w:r>
            <w:proofErr w:type="spellEnd"/>
            <w:r w:rsidRPr="00F765F8">
              <w:rPr>
                <w:color w:val="000000"/>
              </w:rPr>
              <w:t xml:space="preserve"> </w:t>
            </w:r>
            <w:proofErr w:type="spellStart"/>
            <w:r w:rsidRPr="00F765F8">
              <w:rPr>
                <w:color w:val="000000"/>
              </w:rPr>
              <w:t>высокопроиз-водительных</w:t>
            </w:r>
            <w:proofErr w:type="spellEnd"/>
            <w:r w:rsidRPr="00F765F8">
              <w:rPr>
                <w:color w:val="000000"/>
              </w:rPr>
              <w:t xml:space="preserve"> лесозаготовительных комплексов и дорожно-</w:t>
            </w:r>
            <w:proofErr w:type="spellStart"/>
            <w:r w:rsidRPr="00F765F8">
              <w:rPr>
                <w:color w:val="000000"/>
              </w:rPr>
              <w:t>строительноой</w:t>
            </w:r>
            <w:proofErr w:type="spellEnd"/>
            <w:r w:rsidRPr="00F765F8">
              <w:rPr>
                <w:color w:val="000000"/>
              </w:rPr>
              <w:t xml:space="preserve"> техники марки «</w:t>
            </w:r>
            <w:proofErr w:type="spellStart"/>
            <w:r w:rsidRPr="00F765F8">
              <w:rPr>
                <w:color w:val="000000"/>
              </w:rPr>
              <w:t>Амкодор</w:t>
            </w:r>
            <w:proofErr w:type="spellEnd"/>
            <w:r w:rsidRPr="00F765F8">
              <w:rPr>
                <w:color w:val="000000"/>
              </w:rPr>
              <w:t>»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proofErr w:type="spellStart"/>
            <w:r w:rsidRPr="00F765F8">
              <w:rPr>
                <w:color w:val="000000"/>
              </w:rPr>
              <w:t>ед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F765F8" w:rsidRDefault="001D7350" w:rsidP="001D7350">
            <w:pPr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-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421064" w:rsidRDefault="001D7350" w:rsidP="001D7350">
            <w:pPr>
              <w:ind w:left="-104" w:right="-108"/>
              <w:jc w:val="both"/>
              <w:rPr>
                <w:color w:val="000000"/>
              </w:rPr>
            </w:pPr>
            <w:r w:rsidRPr="00421064">
              <w:rPr>
                <w:color w:val="000000"/>
                <w:spacing w:val="-6"/>
              </w:rPr>
              <w:t xml:space="preserve">Ведется работа над созданием на базе ГБПОУ «Лубянский лесотехнический колледж» Межрегионального учебного центра по подготовке операторов </w:t>
            </w:r>
            <w:proofErr w:type="spellStart"/>
            <w:r w:rsidRPr="00421064">
              <w:rPr>
                <w:color w:val="000000"/>
                <w:spacing w:val="-6"/>
              </w:rPr>
              <w:t>харвестеров</w:t>
            </w:r>
            <w:proofErr w:type="spellEnd"/>
            <w:r w:rsidRPr="00421064">
              <w:rPr>
                <w:color w:val="000000"/>
                <w:spacing w:val="-6"/>
              </w:rPr>
              <w:t xml:space="preserve"> и </w:t>
            </w:r>
            <w:proofErr w:type="spellStart"/>
            <w:r w:rsidRPr="00421064">
              <w:rPr>
                <w:color w:val="000000"/>
                <w:spacing w:val="-6"/>
              </w:rPr>
              <w:t>форвардеров</w:t>
            </w:r>
            <w:proofErr w:type="spellEnd"/>
            <w:r w:rsidRPr="00421064">
              <w:rPr>
                <w:color w:val="000000"/>
                <w:spacing w:val="-6"/>
              </w:rPr>
              <w:t xml:space="preserve"> высокопро</w:t>
            </w:r>
            <w:r>
              <w:rPr>
                <w:color w:val="000000"/>
                <w:spacing w:val="-6"/>
              </w:rPr>
              <w:t>изводительных лесозаготовитель</w:t>
            </w:r>
            <w:r w:rsidRPr="00421064">
              <w:rPr>
                <w:color w:val="000000"/>
                <w:spacing w:val="-6"/>
              </w:rPr>
              <w:t>ных комплексов и дорожно-строительной техники марки «</w:t>
            </w:r>
            <w:proofErr w:type="spellStart"/>
            <w:r w:rsidRPr="00421064">
              <w:rPr>
                <w:color w:val="000000"/>
                <w:spacing w:val="-6"/>
              </w:rPr>
              <w:t>Амкодор</w:t>
            </w:r>
            <w:proofErr w:type="spellEnd"/>
            <w:r w:rsidRPr="00421064">
              <w:rPr>
                <w:color w:val="000000"/>
                <w:spacing w:val="-6"/>
              </w:rPr>
              <w:t>». Тренажеры-симуляторы для подготовки операторов поставщик обязуется поставить в июле месяце 2019 года</w:t>
            </w:r>
            <w:r>
              <w:rPr>
                <w:color w:val="000000"/>
                <w:spacing w:val="-6"/>
              </w:rPr>
              <w:t>.</w:t>
            </w:r>
          </w:p>
        </w:tc>
      </w:tr>
      <w:tr w:rsidR="001D7350" w:rsidRPr="00F765F8" w:rsidTr="00EE3354">
        <w:trPr>
          <w:trHeight w:val="713"/>
        </w:trPr>
        <w:tc>
          <w:tcPr>
            <w:tcW w:w="2447" w:type="dxa"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434" w:type="dxa"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>Увеличение производства товаров народного потребления в подведомственных учреждениях</w:t>
            </w:r>
          </w:p>
        </w:tc>
        <w:tc>
          <w:tcPr>
            <w:tcW w:w="2348" w:type="dxa"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>Производство товаров народного потребления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 xml:space="preserve">млн. </w:t>
            </w:r>
            <w:proofErr w:type="spellStart"/>
            <w:r w:rsidRPr="00F765F8">
              <w:rPr>
                <w:color w:val="000000"/>
              </w:rPr>
              <w:t>руб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37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F765F8" w:rsidRDefault="001D7350" w:rsidP="001D7350">
            <w:pPr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50,8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421064" w:rsidRDefault="001D7350" w:rsidP="001D7350">
            <w:pPr>
              <w:ind w:left="-104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 наблюдается увеличение ассортимента производимых ГБУ «Лесхоз» товаров народного потребления. По итогам отчетного года произведено всего на сумму более 50 млн. рублей.</w:t>
            </w:r>
          </w:p>
        </w:tc>
      </w:tr>
      <w:tr w:rsidR="001D7350" w:rsidRPr="00F765F8" w:rsidTr="00EE3354">
        <w:trPr>
          <w:trHeight w:val="713"/>
        </w:trPr>
        <w:tc>
          <w:tcPr>
            <w:tcW w:w="2447" w:type="dxa"/>
            <w:vMerge w:val="restart"/>
            <w:shd w:val="clear" w:color="auto" w:fill="auto"/>
            <w:hideMark/>
          </w:tcPr>
          <w:p w:rsidR="001D7350" w:rsidRPr="00F765F8" w:rsidRDefault="001D7350" w:rsidP="001D7350">
            <w:pPr>
              <w:rPr>
                <w:b/>
                <w:i/>
                <w:color w:val="000000"/>
              </w:rPr>
            </w:pPr>
            <w:r w:rsidRPr="00F765F8">
              <w:rPr>
                <w:b/>
                <w:i/>
                <w:color w:val="000000"/>
              </w:rPr>
              <w:t>Развитие системы заповедного дела</w:t>
            </w:r>
          </w:p>
        </w:tc>
        <w:tc>
          <w:tcPr>
            <w:tcW w:w="2434" w:type="dxa"/>
            <w:vMerge w:val="restart"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>Обеспечение роста особо охраняемых природных территорий в республике</w:t>
            </w:r>
          </w:p>
        </w:tc>
        <w:tc>
          <w:tcPr>
            <w:tcW w:w="2348" w:type="dxa"/>
            <w:shd w:val="clear" w:color="auto" w:fill="auto"/>
            <w:hideMark/>
          </w:tcPr>
          <w:p w:rsidR="001D7350" w:rsidRPr="00F765F8" w:rsidRDefault="001D7350" w:rsidP="001D73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65F8">
              <w:rPr>
                <w:rFonts w:eastAsia="Calibri"/>
              </w:rPr>
              <w:t>Доля площади Республики Татарстан, занятой ООПТ всех уровней, в общей площади Республики Татарстан, процентов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4" w:right="-97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2,55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F765F8" w:rsidRDefault="001D7350" w:rsidP="001D7350">
            <w:pPr>
              <w:ind w:left="-104" w:right="-97"/>
              <w:jc w:val="center"/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421064" w:rsidRDefault="001D7350" w:rsidP="001D7350">
            <w:pPr>
              <w:ind w:left="-104" w:right="-108"/>
              <w:jc w:val="both"/>
            </w:pPr>
            <w:r w:rsidRPr="00421064">
              <w:t>Указом Президента Республики Татарстан</w:t>
            </w:r>
          </w:p>
          <w:p w:rsidR="001D7350" w:rsidRPr="00421064" w:rsidRDefault="001D7350" w:rsidP="001D7350">
            <w:pPr>
              <w:ind w:left="-104" w:right="-108"/>
              <w:jc w:val="both"/>
            </w:pPr>
            <w:r w:rsidRPr="00421064">
              <w:t>от 3 февраля 2017 г. N УП-95</w:t>
            </w:r>
          </w:p>
          <w:p w:rsidR="001D7350" w:rsidRPr="00421064" w:rsidRDefault="001D7350" w:rsidP="001D7350">
            <w:pPr>
              <w:ind w:left="-104" w:right="-108"/>
              <w:jc w:val="both"/>
              <w:rPr>
                <w:color w:val="000000"/>
              </w:rPr>
            </w:pPr>
            <w:r w:rsidRPr="00421064">
              <w:t>"Вопросы государственного управления в области использования и охраны растительного мира, организации, функционирования, охраны и использования особо охраняемых природных территорий регионального значения, ведения Красной книги Республики Татарстан" функции и полномочия переданы Управлению по охране и использованию объектов животного мира Республики Татарстан</w:t>
            </w:r>
          </w:p>
        </w:tc>
      </w:tr>
      <w:tr w:rsidR="001D7350" w:rsidRPr="00F765F8" w:rsidTr="00EE3354">
        <w:trPr>
          <w:trHeight w:val="713"/>
        </w:trPr>
        <w:tc>
          <w:tcPr>
            <w:tcW w:w="2447" w:type="dxa"/>
            <w:vMerge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434" w:type="dxa"/>
            <w:vMerge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348" w:type="dxa"/>
            <w:shd w:val="clear" w:color="auto" w:fill="auto"/>
            <w:hideMark/>
          </w:tcPr>
          <w:p w:rsidR="001D7350" w:rsidRPr="00F765F8" w:rsidRDefault="001D7350" w:rsidP="001D73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65F8">
              <w:rPr>
                <w:rFonts w:eastAsia="Calibri"/>
              </w:rPr>
              <w:t>Доля площади Республики Татарстан, занятой ООПТ регионального и местного значения, процентов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4" w:right="-97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2,01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F765F8" w:rsidRDefault="001D7350" w:rsidP="001D7350">
            <w:pPr>
              <w:ind w:left="-104" w:right="-97"/>
              <w:jc w:val="center"/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421064" w:rsidRDefault="001D7350" w:rsidP="001D7350">
            <w:pPr>
              <w:ind w:left="-104" w:right="-108"/>
              <w:jc w:val="both"/>
            </w:pPr>
            <w:r w:rsidRPr="00421064">
              <w:t>Указом Президента Республики Татарстан</w:t>
            </w:r>
          </w:p>
          <w:p w:rsidR="001D7350" w:rsidRPr="00421064" w:rsidRDefault="001D7350" w:rsidP="001D7350">
            <w:pPr>
              <w:ind w:left="-104" w:right="-108"/>
              <w:jc w:val="both"/>
            </w:pPr>
            <w:r w:rsidRPr="00421064">
              <w:t>от 3 февраля 2017 г. N УП-95</w:t>
            </w:r>
          </w:p>
          <w:p w:rsidR="001D7350" w:rsidRPr="00421064" w:rsidRDefault="001D7350" w:rsidP="001D7350">
            <w:pPr>
              <w:ind w:left="-104" w:right="-108"/>
              <w:jc w:val="both"/>
              <w:rPr>
                <w:color w:val="000000"/>
              </w:rPr>
            </w:pPr>
            <w:r w:rsidRPr="00421064">
              <w:t>"Вопросы государственного управления в области использования и охраны растительного мира, организации, функционирования, охраны и использования особо охраняемых природных территорий регионального значения, ведения Красной книги Республики Татарстан" функции и полномочия переданы Управлению по охране и использованию объектов животного мира Республики Татарстан</w:t>
            </w:r>
          </w:p>
        </w:tc>
      </w:tr>
      <w:tr w:rsidR="001D7350" w:rsidRPr="00F765F8" w:rsidTr="00EE3354">
        <w:trPr>
          <w:trHeight w:val="1351"/>
        </w:trPr>
        <w:tc>
          <w:tcPr>
            <w:tcW w:w="2447" w:type="dxa"/>
            <w:vMerge w:val="restart"/>
            <w:shd w:val="clear" w:color="auto" w:fill="auto"/>
            <w:hideMark/>
          </w:tcPr>
          <w:p w:rsidR="001D7350" w:rsidRPr="00F765F8" w:rsidRDefault="001D7350" w:rsidP="001D7350">
            <w:pPr>
              <w:rPr>
                <w:b/>
                <w:i/>
                <w:color w:val="000000"/>
              </w:rPr>
            </w:pPr>
            <w:r w:rsidRPr="00F765F8">
              <w:rPr>
                <w:b/>
                <w:i/>
                <w:color w:val="000000"/>
              </w:rPr>
              <w:t>Научное и кадровое обеспечение лесного хозяйства</w:t>
            </w:r>
          </w:p>
        </w:tc>
        <w:tc>
          <w:tcPr>
            <w:tcW w:w="2434" w:type="dxa"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 xml:space="preserve">Повышение уровня подготовки специалистов лесного хозяйства </w:t>
            </w:r>
          </w:p>
        </w:tc>
        <w:tc>
          <w:tcPr>
            <w:tcW w:w="2348" w:type="dxa"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>Доля специалистов со специальным образованием в отношении общего количества работников лесного хозяйства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4" w:right="-97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F765F8" w:rsidRDefault="001D7350" w:rsidP="001D7350">
            <w:pPr>
              <w:ind w:left="-104"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421064" w:rsidRDefault="001D7350" w:rsidP="001D7350">
            <w:pPr>
              <w:ind w:left="-104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50% работников лесного хозяйства Республики Татарстана имеют профильное лесное образование.</w:t>
            </w:r>
          </w:p>
        </w:tc>
      </w:tr>
      <w:tr w:rsidR="001D7350" w:rsidRPr="00F765F8" w:rsidTr="00EE3354">
        <w:trPr>
          <w:trHeight w:val="713"/>
        </w:trPr>
        <w:tc>
          <w:tcPr>
            <w:tcW w:w="2447" w:type="dxa"/>
            <w:vMerge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434" w:type="dxa"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348" w:type="dxa"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>Доля специалистов лесного хозяйства, прошедших повышение квалификации, в общей численности работников лесного хозяйства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20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D9118E" w:rsidRDefault="001D7350" w:rsidP="001D7350">
            <w:pPr>
              <w:jc w:val="center"/>
              <w:rPr>
                <w:color w:val="000000"/>
              </w:rPr>
            </w:pPr>
            <w:r w:rsidRPr="00D9118E">
              <w:rPr>
                <w:color w:val="000000"/>
              </w:rPr>
              <w:t>20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421064" w:rsidRDefault="001D7350" w:rsidP="001D7350">
            <w:pPr>
              <w:ind w:left="-104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 проводится повышение квалификации работников. В 2018 году повышение квалификации проводили на базе ФАУ ДПО "В</w:t>
            </w:r>
            <w:r w:rsidRPr="00CC791D">
              <w:rPr>
                <w:color w:val="000000"/>
              </w:rPr>
              <w:t>сероссийский институт повышения квалификации руководящих работников и специалистов лесного хозяйства"</w:t>
            </w:r>
            <w:r>
              <w:rPr>
                <w:color w:val="000000"/>
              </w:rPr>
              <w:t xml:space="preserve">, </w:t>
            </w:r>
            <w:r w:rsidRPr="00CC791D">
              <w:rPr>
                <w:color w:val="000000"/>
              </w:rPr>
              <w:t>Высш</w:t>
            </w:r>
            <w:r>
              <w:rPr>
                <w:color w:val="000000"/>
              </w:rPr>
              <w:t>ей</w:t>
            </w:r>
            <w:r w:rsidRPr="00CC791D">
              <w:rPr>
                <w:color w:val="000000"/>
              </w:rPr>
              <w:t xml:space="preserve"> школ</w:t>
            </w:r>
            <w:r>
              <w:rPr>
                <w:color w:val="000000"/>
              </w:rPr>
              <w:t>ы</w:t>
            </w:r>
            <w:r w:rsidRPr="00CC791D">
              <w:rPr>
                <w:color w:val="000000"/>
              </w:rPr>
              <w:t xml:space="preserve"> государственного и муниципального управления</w:t>
            </w:r>
            <w:r>
              <w:rPr>
                <w:color w:val="000000"/>
              </w:rPr>
              <w:t xml:space="preserve"> Казанского (Приволжского) федерального университета, </w:t>
            </w:r>
            <w:r w:rsidRPr="00CC791D">
              <w:rPr>
                <w:color w:val="000000"/>
              </w:rPr>
              <w:t>ГБПОУ «Лубянский лесотехнический колледж»</w:t>
            </w:r>
            <w:r>
              <w:rPr>
                <w:color w:val="000000"/>
              </w:rPr>
              <w:t>, ООО «Лесная сертификация».</w:t>
            </w:r>
          </w:p>
        </w:tc>
      </w:tr>
      <w:tr w:rsidR="001D7350" w:rsidRPr="00F765F8" w:rsidTr="00EE3354">
        <w:trPr>
          <w:trHeight w:val="713"/>
        </w:trPr>
        <w:tc>
          <w:tcPr>
            <w:tcW w:w="2447" w:type="dxa"/>
            <w:vMerge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434" w:type="dxa"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348" w:type="dxa"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 xml:space="preserve">Увеличение контрольных цифр приема, выделенных для целевого приема на высшие профильные направления подготовки за счет бюджетных ассигнований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ед.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 32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D9118E" w:rsidRDefault="001D7350" w:rsidP="001D7350">
            <w:pPr>
              <w:jc w:val="center"/>
              <w:rPr>
                <w:color w:val="000000"/>
              </w:rPr>
            </w:pPr>
            <w:r w:rsidRPr="00D9118E">
              <w:rPr>
                <w:color w:val="000000"/>
              </w:rPr>
              <w:t>16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421064" w:rsidRDefault="001D7350" w:rsidP="001D7350">
            <w:pPr>
              <w:ind w:left="-104" w:right="-108"/>
              <w:jc w:val="both"/>
              <w:rPr>
                <w:color w:val="000000"/>
              </w:rPr>
            </w:pPr>
            <w:r w:rsidRPr="00D9118E">
              <w:t>Набор   по целевому приему на 2018/19 учебный год по лесным направлениям в соответствии с квотой установленной Министерством сельского хозяйств</w:t>
            </w:r>
            <w:r>
              <w:t>а Российской Федерации составил</w:t>
            </w:r>
            <w:r w:rsidRPr="00D9118E">
              <w:t xml:space="preserve"> 16 человек.</w:t>
            </w:r>
          </w:p>
        </w:tc>
      </w:tr>
      <w:tr w:rsidR="001D7350" w:rsidRPr="00F765F8" w:rsidTr="00EE3354">
        <w:trPr>
          <w:trHeight w:val="713"/>
        </w:trPr>
        <w:tc>
          <w:tcPr>
            <w:tcW w:w="2447" w:type="dxa"/>
            <w:vMerge/>
            <w:shd w:val="clear" w:color="auto" w:fill="auto"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434" w:type="dxa"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>Осуществление мероприятий по профессиональной ориентации учащихся</w:t>
            </w:r>
          </w:p>
        </w:tc>
        <w:tc>
          <w:tcPr>
            <w:tcW w:w="2348" w:type="dxa"/>
            <w:shd w:val="clear" w:color="auto" w:fill="auto"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>Совершенствование материально-технической базы школьных лесничеств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тыс.</w:t>
            </w:r>
          </w:p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руб.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D7350" w:rsidRPr="00F765F8" w:rsidRDefault="001D7350" w:rsidP="001D7350">
            <w:pPr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100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F765F8" w:rsidRDefault="001D7350" w:rsidP="001D7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81574F" w:rsidRDefault="001D7350" w:rsidP="001D7350">
            <w:pPr>
              <w:ind w:left="-104" w:right="-108"/>
              <w:jc w:val="both"/>
            </w:pPr>
            <w:r w:rsidRPr="0081574F">
              <w:t xml:space="preserve">В Татарстане сохранилась и развивается прекрасная модель </w:t>
            </w:r>
            <w:proofErr w:type="spellStart"/>
            <w:r w:rsidRPr="0081574F">
              <w:t>профориентационной</w:t>
            </w:r>
            <w:proofErr w:type="spellEnd"/>
            <w:r w:rsidRPr="0081574F">
              <w:t xml:space="preserve"> работы – школьные лесничества. Всего в добровольном экологическом движении насчитывается более 1000 учащихся. Опыт и знания, полученные в школьных лесничествах, способствуют развитию научных и творческих способностей, помогают сформировать жизненную позицию.</w:t>
            </w:r>
          </w:p>
          <w:p w:rsidR="001D7350" w:rsidRPr="0081574F" w:rsidRDefault="001D7350" w:rsidP="001D7350">
            <w:pPr>
              <w:ind w:left="-104" w:right="-108"/>
              <w:jc w:val="both"/>
            </w:pPr>
            <w:r w:rsidRPr="0081574F">
              <w:t>За прошедший период дети успешно приняли участие в природоохранных акциях, а также в республиканских конкурсах: конкурсе сочинений, посвященный Международному дню леса, республиканском фестивале юных натуралистов.  Школьные лесничества также принимали участие во всероссийских конкурсах: заочном смотре-конкурсе школьных лесничеств «Лучшее школьное лесничество», юниорском лесном конкурсе «Подрост». Особо отличившиеся побывали в профильной смене на базе Всероссийского детского центра «Орленок» в Краснодарском крае. В целях поощрения по итогам года были закуплены измерительные приборы для школьных лесничеств.</w:t>
            </w:r>
          </w:p>
        </w:tc>
      </w:tr>
      <w:tr w:rsidR="001D7350" w:rsidRPr="00F765F8" w:rsidTr="00EE3354">
        <w:trPr>
          <w:trHeight w:val="713"/>
        </w:trPr>
        <w:tc>
          <w:tcPr>
            <w:tcW w:w="2447" w:type="dxa"/>
            <w:vMerge/>
            <w:shd w:val="clear" w:color="auto" w:fill="auto"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434" w:type="dxa"/>
          </w:tcPr>
          <w:p w:rsidR="001D7350" w:rsidRPr="00F765F8" w:rsidRDefault="001D7350" w:rsidP="001D7350">
            <w:r w:rsidRPr="00F765F8">
              <w:t>Совершенствование мер социальной защиты работников лесного хозяйства:</w:t>
            </w:r>
          </w:p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348" w:type="dxa"/>
            <w:shd w:val="clear" w:color="auto" w:fill="auto"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t>Субсидирование при покупке материалов или работы строительной организации на возведение собственного дома в сельской местности и поселках городского типа.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D7350" w:rsidRPr="00F765F8" w:rsidRDefault="001D7350" w:rsidP="001D7350">
            <w:pPr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30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F765F8" w:rsidRDefault="001D7350" w:rsidP="001D7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81574F" w:rsidRDefault="001D7350" w:rsidP="001D7350">
            <w:pPr>
              <w:ind w:left="-104" w:right="-108"/>
              <w:jc w:val="both"/>
            </w:pPr>
            <w:r w:rsidRPr="0081574F">
              <w:t>В целях создания условий для привлечения, закрепления специалистов в лесной отрасли республики, повышения социальной защищенности работников лесного хозяйства и в рамках выполнения поручения Правительства Российской Федерации  от 11 января 2017 года №106п-П9 Министерством лесного хозяйства Республики Татарстан (далее - Министерство) подготовлен проект постановления Кабинета Министров Республики Татарстан «О внесении изменений в постановление Кабинета Министров Республики Татарстан от 30.07.2013 № 531 «Об утверждении Государственной программы «Развитие лесного хозяйства Республики Татарстан на 2014 – 2020 годы» (далее – Проект Постановления). Проектом Постановления  с учетом рекомендаций Федерального агентства лесного хозяйства (НК-08-54/11499 от 17.08.2017), Министерства труда и социальной защиты Российской Федерации (16-2/10/П-2193 от 10.04.2017) в подпрограмме «Обеспечение реализации Государственной программы Республики Татарстан «Развитие лесного хозяйства на 2014 – 2024 годы» с 2020 года предусмотрено мероприятие «Разработка и реализация мер финансовой поддержки молодых специалистов лесной отрасли» с ежегодным финансированием из бюджета Республики Татарстан.</w:t>
            </w:r>
          </w:p>
        </w:tc>
      </w:tr>
      <w:tr w:rsidR="001D7350" w:rsidRPr="00F765F8" w:rsidTr="00EE3354">
        <w:trPr>
          <w:trHeight w:val="713"/>
        </w:trPr>
        <w:tc>
          <w:tcPr>
            <w:tcW w:w="2447" w:type="dxa"/>
            <w:vMerge w:val="restart"/>
            <w:shd w:val="clear" w:color="auto" w:fill="auto"/>
            <w:hideMark/>
          </w:tcPr>
          <w:p w:rsidR="001D7350" w:rsidRPr="00F765F8" w:rsidRDefault="001D7350" w:rsidP="001D7350">
            <w:pPr>
              <w:rPr>
                <w:b/>
                <w:i/>
                <w:color w:val="000000"/>
              </w:rPr>
            </w:pPr>
            <w:r w:rsidRPr="00F765F8">
              <w:rPr>
                <w:b/>
                <w:i/>
                <w:color w:val="000000"/>
              </w:rPr>
              <w:t>Международное сотрудничество</w:t>
            </w:r>
          </w:p>
        </w:tc>
        <w:tc>
          <w:tcPr>
            <w:tcW w:w="2434" w:type="dxa"/>
            <w:vAlign w:val="center"/>
          </w:tcPr>
          <w:p w:rsidR="001D7350" w:rsidRPr="00F765F8" w:rsidRDefault="001D7350" w:rsidP="001D7350">
            <w:pPr>
              <w:ind w:right="-114"/>
              <w:rPr>
                <w:color w:val="000000"/>
              </w:rPr>
            </w:pPr>
            <w:r w:rsidRPr="00F765F8">
              <w:rPr>
                <w:color w:val="000000"/>
              </w:rPr>
              <w:t>Реализация проекта «Сохранение и оптимизация дубовых насаждений в Республике Татарстан»</w:t>
            </w:r>
          </w:p>
        </w:tc>
        <w:tc>
          <w:tcPr>
            <w:tcW w:w="2348" w:type="dxa"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>Создание дубово-липовых насаждений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га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jc w:val="center"/>
            </w:pPr>
            <w:r w:rsidRPr="00F765F8">
              <w:t> 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F765F8" w:rsidRDefault="001D7350" w:rsidP="001D7350">
            <w:pPr>
              <w:jc w:val="center"/>
            </w:pPr>
            <w:r w:rsidRPr="00F765F8">
              <w:t>0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421064" w:rsidRDefault="001D7350" w:rsidP="001D7350">
            <w:pPr>
              <w:ind w:left="-104" w:right="-108"/>
              <w:jc w:val="both"/>
            </w:pPr>
            <w:r w:rsidRPr="00421064">
              <w:t>Насаждения не создавались в связи с отсутствием финансирования на данные виды работ</w:t>
            </w:r>
          </w:p>
        </w:tc>
      </w:tr>
      <w:tr w:rsidR="001D7350" w:rsidRPr="00F765F8" w:rsidTr="00EE3354">
        <w:trPr>
          <w:trHeight w:val="713"/>
        </w:trPr>
        <w:tc>
          <w:tcPr>
            <w:tcW w:w="2447" w:type="dxa"/>
            <w:vMerge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434" w:type="dxa"/>
            <w:vMerge w:val="restart"/>
          </w:tcPr>
          <w:p w:rsidR="001D7350" w:rsidRPr="00F765F8" w:rsidRDefault="001D7350" w:rsidP="001D7350">
            <w:pPr>
              <w:ind w:right="-114"/>
              <w:rPr>
                <w:color w:val="000000"/>
              </w:rPr>
            </w:pPr>
            <w:r w:rsidRPr="00F765F8">
              <w:rPr>
                <w:color w:val="000000"/>
              </w:rPr>
              <w:t xml:space="preserve">Реализация проекта «Создание и использование древесных плантаций в Республике Татарстан» </w:t>
            </w:r>
          </w:p>
        </w:tc>
        <w:tc>
          <w:tcPr>
            <w:tcW w:w="2348" w:type="dxa"/>
            <w:shd w:val="clear" w:color="auto" w:fill="auto"/>
            <w:hideMark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color w:val="000000"/>
              </w:rPr>
              <w:t>Создание опытных быстрорастущих плантаций тополя (Матрикс)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га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1D7350" w:rsidRPr="00F765F8" w:rsidRDefault="001D7350" w:rsidP="001D7350">
            <w:pPr>
              <w:jc w:val="center"/>
            </w:pPr>
            <w:r w:rsidRPr="00F765F8">
              <w:t> 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F765F8" w:rsidRDefault="001D7350" w:rsidP="001D7350">
            <w:pPr>
              <w:jc w:val="center"/>
            </w:pPr>
            <w:r w:rsidRPr="00F765F8">
              <w:t>0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421064" w:rsidRDefault="001D7350" w:rsidP="001D7350">
            <w:pPr>
              <w:ind w:left="-104" w:right="-108"/>
              <w:jc w:val="both"/>
            </w:pPr>
            <w:r w:rsidRPr="00421064">
              <w:t>Насаждения не создавались в связи с отсутствием финансирования на данные виды работ</w:t>
            </w:r>
          </w:p>
        </w:tc>
      </w:tr>
      <w:tr w:rsidR="001D7350" w:rsidRPr="00F765F8" w:rsidTr="00EE3354">
        <w:trPr>
          <w:trHeight w:val="713"/>
        </w:trPr>
        <w:tc>
          <w:tcPr>
            <w:tcW w:w="2447" w:type="dxa"/>
            <w:vMerge/>
          </w:tcPr>
          <w:p w:rsidR="001D7350" w:rsidRPr="00F765F8" w:rsidRDefault="001D7350" w:rsidP="001D7350">
            <w:pPr>
              <w:rPr>
                <w:color w:val="000000"/>
              </w:rPr>
            </w:pPr>
          </w:p>
        </w:tc>
        <w:tc>
          <w:tcPr>
            <w:tcW w:w="2434" w:type="dxa"/>
            <w:vMerge/>
          </w:tcPr>
          <w:p w:rsidR="001D7350" w:rsidRPr="00F765F8" w:rsidRDefault="001D7350" w:rsidP="001D7350">
            <w:pPr>
              <w:ind w:right="-114"/>
              <w:rPr>
                <w:color w:val="000000"/>
              </w:rPr>
            </w:pPr>
          </w:p>
        </w:tc>
        <w:tc>
          <w:tcPr>
            <w:tcW w:w="2348" w:type="dxa"/>
            <w:shd w:val="clear" w:color="auto" w:fill="auto"/>
          </w:tcPr>
          <w:p w:rsidR="001D7350" w:rsidRPr="00F765F8" w:rsidRDefault="001D7350" w:rsidP="001D7350">
            <w:pPr>
              <w:rPr>
                <w:color w:val="000000"/>
              </w:rPr>
            </w:pPr>
            <w:r w:rsidRPr="00F765F8">
              <w:rPr>
                <w:rFonts w:eastAsia="Calibri"/>
                <w:lang w:eastAsia="en-US"/>
              </w:rPr>
              <w:t>Создание плантаций быстрорастущего леса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D7350" w:rsidRPr="00F765F8" w:rsidRDefault="001D7350" w:rsidP="001D7350">
            <w:pPr>
              <w:ind w:left="-108" w:right="-75"/>
              <w:jc w:val="center"/>
              <w:rPr>
                <w:color w:val="000000"/>
              </w:rPr>
            </w:pPr>
            <w:r w:rsidRPr="00F765F8">
              <w:rPr>
                <w:color w:val="000000"/>
              </w:rPr>
              <w:t>га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D7350" w:rsidRPr="00F765F8" w:rsidRDefault="001D7350" w:rsidP="001D7350">
            <w:pPr>
              <w:jc w:val="center"/>
            </w:pPr>
            <w:r w:rsidRPr="00F765F8">
              <w:t>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D7350" w:rsidRPr="00F765F8" w:rsidRDefault="001D7350" w:rsidP="001D7350">
            <w:pPr>
              <w:jc w:val="center"/>
            </w:pPr>
            <w:r>
              <w:t>0</w:t>
            </w:r>
          </w:p>
        </w:tc>
        <w:tc>
          <w:tcPr>
            <w:tcW w:w="3656" w:type="dxa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1D7350" w:rsidRPr="00421064" w:rsidRDefault="001D7350" w:rsidP="001D7350">
            <w:pPr>
              <w:ind w:left="-104" w:right="-108"/>
              <w:jc w:val="both"/>
            </w:pPr>
            <w:r w:rsidRPr="00421064">
              <w:t>Насаждения не создавались в связи с отсутствием финансирования на данные виды работ</w:t>
            </w:r>
          </w:p>
        </w:tc>
      </w:tr>
    </w:tbl>
    <w:p w:rsidR="00036CC1" w:rsidRDefault="00036CC1"/>
    <w:p w:rsidR="00772E54" w:rsidRPr="004C4207" w:rsidRDefault="008C0930" w:rsidP="004C4207">
      <w:pPr>
        <w:ind w:firstLine="709"/>
        <w:jc w:val="both"/>
        <w:rPr>
          <w:color w:val="000000"/>
        </w:rPr>
      </w:pPr>
      <w:r w:rsidRPr="004C4207">
        <w:rPr>
          <w:color w:val="000000"/>
        </w:rPr>
        <w:t xml:space="preserve">По государственной программе «Развитие лесного хозяйства Республики Татарстан на 2014 – 2020 годы" </w:t>
      </w:r>
      <w:r w:rsidR="00772E54" w:rsidRPr="004C4207">
        <w:rPr>
          <w:color w:val="000000"/>
        </w:rPr>
        <w:t>объем использован</w:t>
      </w:r>
      <w:r w:rsidR="004C4207" w:rsidRPr="004C4207">
        <w:rPr>
          <w:color w:val="000000"/>
        </w:rPr>
        <w:t xml:space="preserve">ных </w:t>
      </w:r>
      <w:r w:rsidR="00772E54" w:rsidRPr="004C4207">
        <w:rPr>
          <w:color w:val="000000"/>
        </w:rPr>
        <w:t xml:space="preserve">бюджетных ассигнований на отчетный год по бюджету Российской Федерации составил </w:t>
      </w:r>
      <w:r w:rsidR="000D7100" w:rsidRPr="004C4207">
        <w:rPr>
          <w:color w:val="000000"/>
        </w:rPr>
        <w:t>376 828 тыс.</w:t>
      </w:r>
      <w:r w:rsidR="00772E54" w:rsidRPr="004C4207">
        <w:rPr>
          <w:color w:val="000000"/>
        </w:rPr>
        <w:t xml:space="preserve"> рублей, бюджет Республики Татарстан –</w:t>
      </w:r>
      <w:r w:rsidR="000D7100" w:rsidRPr="004C4207">
        <w:rPr>
          <w:color w:val="000000"/>
        </w:rPr>
        <w:t xml:space="preserve"> 903 376,10 тыс.</w:t>
      </w:r>
      <w:r w:rsidR="00772E54" w:rsidRPr="004C4207">
        <w:rPr>
          <w:color w:val="000000"/>
        </w:rPr>
        <w:t xml:space="preserve"> рублей.</w:t>
      </w:r>
      <w:r w:rsidR="004C4207" w:rsidRPr="004C4207">
        <w:rPr>
          <w:color w:val="000000"/>
        </w:rPr>
        <w:t xml:space="preserve"> </w:t>
      </w:r>
      <w:r w:rsidR="00772E54" w:rsidRPr="004C4207">
        <w:rPr>
          <w:color w:val="000000"/>
        </w:rPr>
        <w:t xml:space="preserve">Объем привлеченного внебюджетного финансирования </w:t>
      </w:r>
      <w:r w:rsidR="000D7100" w:rsidRPr="004C4207">
        <w:rPr>
          <w:color w:val="000000"/>
        </w:rPr>
        <w:t>–</w:t>
      </w:r>
      <w:r w:rsidR="00772E54" w:rsidRPr="004C4207">
        <w:rPr>
          <w:color w:val="000000"/>
        </w:rPr>
        <w:t xml:space="preserve"> </w:t>
      </w:r>
      <w:r w:rsidR="000D7100" w:rsidRPr="004C4207">
        <w:rPr>
          <w:color w:val="000000"/>
        </w:rPr>
        <w:t>12 428,90 тыс. рублей.</w:t>
      </w:r>
    </w:p>
    <w:sectPr w:rsidR="00772E54" w:rsidRPr="004C4207" w:rsidSect="00BE58FA">
      <w:pgSz w:w="16838" w:h="11906" w:orient="landscape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84"/>
    <w:rsid w:val="0003067E"/>
    <w:rsid w:val="00036CC1"/>
    <w:rsid w:val="000548CF"/>
    <w:rsid w:val="00055890"/>
    <w:rsid w:val="000A3984"/>
    <w:rsid w:val="000D7100"/>
    <w:rsid w:val="00137BED"/>
    <w:rsid w:val="001762AE"/>
    <w:rsid w:val="001B1694"/>
    <w:rsid w:val="001D7350"/>
    <w:rsid w:val="001E553C"/>
    <w:rsid w:val="0025523C"/>
    <w:rsid w:val="00255657"/>
    <w:rsid w:val="002966E0"/>
    <w:rsid w:val="003600A8"/>
    <w:rsid w:val="00421064"/>
    <w:rsid w:val="00452F44"/>
    <w:rsid w:val="004C1D45"/>
    <w:rsid w:val="004C4207"/>
    <w:rsid w:val="004F3BBD"/>
    <w:rsid w:val="00523FDD"/>
    <w:rsid w:val="00591ED4"/>
    <w:rsid w:val="005A3444"/>
    <w:rsid w:val="005B018E"/>
    <w:rsid w:val="005D1F07"/>
    <w:rsid w:val="006B7174"/>
    <w:rsid w:val="00747991"/>
    <w:rsid w:val="00754FA0"/>
    <w:rsid w:val="00772E54"/>
    <w:rsid w:val="008020E5"/>
    <w:rsid w:val="0081574F"/>
    <w:rsid w:val="0082187D"/>
    <w:rsid w:val="00840748"/>
    <w:rsid w:val="008547EE"/>
    <w:rsid w:val="008C0930"/>
    <w:rsid w:val="00901B15"/>
    <w:rsid w:val="00904190"/>
    <w:rsid w:val="00A06F5D"/>
    <w:rsid w:val="00A12770"/>
    <w:rsid w:val="00A91A9A"/>
    <w:rsid w:val="00AD35DA"/>
    <w:rsid w:val="00AD4161"/>
    <w:rsid w:val="00BB42CD"/>
    <w:rsid w:val="00BE58FA"/>
    <w:rsid w:val="00C1301D"/>
    <w:rsid w:val="00C50015"/>
    <w:rsid w:val="00C73AAE"/>
    <w:rsid w:val="00C87E61"/>
    <w:rsid w:val="00CC791D"/>
    <w:rsid w:val="00CD7F3E"/>
    <w:rsid w:val="00CF54BE"/>
    <w:rsid w:val="00D07AA6"/>
    <w:rsid w:val="00D9118E"/>
    <w:rsid w:val="00D953AB"/>
    <w:rsid w:val="00DF7470"/>
    <w:rsid w:val="00E547AA"/>
    <w:rsid w:val="00E979AE"/>
    <w:rsid w:val="00EE3354"/>
    <w:rsid w:val="00EF240D"/>
    <w:rsid w:val="00F43E65"/>
    <w:rsid w:val="00F765F8"/>
    <w:rsid w:val="00F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18D7"/>
  <w15:chartTrackingRefBased/>
  <w15:docId w15:val="{CCF4CEF0-7495-4F2F-8990-7EBF7027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A3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39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CDC5-5E4D-4BA0-9B9A-16F659BA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15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MinLes</dc:creator>
  <cp:keywords/>
  <dc:description/>
  <cp:lastModifiedBy>3030</cp:lastModifiedBy>
  <cp:revision>35</cp:revision>
  <dcterms:created xsi:type="dcterms:W3CDTF">2019-05-20T14:34:00Z</dcterms:created>
  <dcterms:modified xsi:type="dcterms:W3CDTF">2021-05-06T06:05:00Z</dcterms:modified>
</cp:coreProperties>
</file>