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C4E" w:rsidRPr="00446024" w:rsidRDefault="00916C4E" w:rsidP="00916C4E">
      <w:pPr>
        <w:tabs>
          <w:tab w:val="left" w:pos="567"/>
        </w:tabs>
        <w:ind w:firstLine="709"/>
        <w:jc w:val="center"/>
        <w:rPr>
          <w:b/>
          <w:color w:val="000000" w:themeColor="text1"/>
        </w:rPr>
      </w:pPr>
      <w:bookmarkStart w:id="0" w:name="_GoBack"/>
      <w:bookmarkEnd w:id="0"/>
    </w:p>
    <w:p w:rsidR="00916C4E" w:rsidRPr="00446024" w:rsidRDefault="00916C4E" w:rsidP="00916C4E">
      <w:pPr>
        <w:tabs>
          <w:tab w:val="left" w:pos="567"/>
        </w:tabs>
        <w:ind w:firstLine="709"/>
        <w:jc w:val="center"/>
        <w:rPr>
          <w:b/>
          <w:color w:val="000000" w:themeColor="text1"/>
        </w:rPr>
      </w:pPr>
      <w:r w:rsidRPr="00446024">
        <w:rPr>
          <w:b/>
          <w:color w:val="000000" w:themeColor="text1"/>
        </w:rPr>
        <w:t xml:space="preserve">Аналитическая справка реализации Стратегии развития лесного хозяйства Республики Татарстан </w:t>
      </w:r>
    </w:p>
    <w:p w:rsidR="00916C4E" w:rsidRPr="00446024" w:rsidRDefault="00916C4E" w:rsidP="00916C4E">
      <w:pPr>
        <w:tabs>
          <w:tab w:val="left" w:pos="567"/>
        </w:tabs>
        <w:ind w:firstLine="709"/>
        <w:jc w:val="center"/>
        <w:rPr>
          <w:b/>
          <w:color w:val="000000" w:themeColor="text1"/>
        </w:rPr>
      </w:pPr>
      <w:r w:rsidRPr="00446024">
        <w:rPr>
          <w:b/>
          <w:color w:val="000000" w:themeColor="text1"/>
        </w:rPr>
        <w:t xml:space="preserve">до 2030 года и целевых показателей, достигнутых за </w:t>
      </w:r>
      <w:r w:rsidR="00AB7ED0">
        <w:rPr>
          <w:b/>
          <w:color w:val="000000" w:themeColor="text1"/>
        </w:rPr>
        <w:t>2020 год</w:t>
      </w:r>
    </w:p>
    <w:p w:rsidR="00382401" w:rsidRPr="00446024" w:rsidRDefault="00382401" w:rsidP="00382401">
      <w:pPr>
        <w:tabs>
          <w:tab w:val="left" w:pos="567"/>
        </w:tabs>
        <w:rPr>
          <w:color w:val="000000" w:themeColor="text1"/>
          <w:sz w:val="28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2660"/>
        <w:gridCol w:w="576"/>
        <w:gridCol w:w="972"/>
        <w:gridCol w:w="972"/>
        <w:gridCol w:w="5168"/>
      </w:tblGrid>
      <w:tr w:rsidR="00446024" w:rsidRPr="00446024" w:rsidTr="00A375CC">
        <w:trPr>
          <w:trHeight w:val="1150"/>
          <w:jc w:val="center"/>
        </w:trPr>
        <w:tc>
          <w:tcPr>
            <w:tcW w:w="2127" w:type="dxa"/>
            <w:shd w:val="clear" w:color="auto" w:fill="auto"/>
            <w:vAlign w:val="center"/>
            <w:hideMark/>
          </w:tcPr>
          <w:p w:rsidR="00C014F5" w:rsidRPr="00446024" w:rsidRDefault="00C014F5" w:rsidP="006347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Направление развития лесной отрасли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014F5" w:rsidRPr="00446024" w:rsidRDefault="00C014F5" w:rsidP="006347FA">
            <w:pPr>
              <w:ind w:left="-105"/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:rsidR="00C014F5" w:rsidRPr="00446024" w:rsidRDefault="00C014F5" w:rsidP="006347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014F5" w:rsidRPr="00446024" w:rsidRDefault="00C014F5" w:rsidP="006347FA">
            <w:pPr>
              <w:ind w:left="-108" w:right="-75"/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Ед. изм.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014F5" w:rsidRPr="00446024" w:rsidRDefault="00C014F5" w:rsidP="00F74B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План 20</w:t>
            </w:r>
            <w:r w:rsidR="00F74BD3" w:rsidRPr="00446024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014F5" w:rsidRPr="00446024" w:rsidRDefault="00C014F5" w:rsidP="009C2A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Ф</w:t>
            </w:r>
            <w:r w:rsidR="00F74BD3" w:rsidRPr="00446024">
              <w:rPr>
                <w:color w:val="000000" w:themeColor="text1"/>
                <w:sz w:val="20"/>
                <w:szCs w:val="20"/>
              </w:rPr>
              <w:t>акт 2020</w:t>
            </w:r>
          </w:p>
        </w:tc>
        <w:tc>
          <w:tcPr>
            <w:tcW w:w="5168" w:type="dxa"/>
            <w:shd w:val="clear" w:color="auto" w:fill="auto"/>
            <w:vAlign w:val="center"/>
          </w:tcPr>
          <w:p w:rsidR="00C014F5" w:rsidRPr="00446024" w:rsidRDefault="00C014F5" w:rsidP="009C2A1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Анализ</w:t>
            </w:r>
          </w:p>
        </w:tc>
      </w:tr>
      <w:tr w:rsidR="00446024" w:rsidRPr="00446024" w:rsidTr="00CE3D59">
        <w:trPr>
          <w:trHeight w:val="61"/>
          <w:jc w:val="center"/>
        </w:trPr>
        <w:tc>
          <w:tcPr>
            <w:tcW w:w="2127" w:type="dxa"/>
            <w:vMerge w:val="restart"/>
            <w:shd w:val="clear" w:color="auto" w:fill="auto"/>
            <w:hideMark/>
          </w:tcPr>
          <w:p w:rsidR="006E5587" w:rsidRPr="00446024" w:rsidRDefault="006E5587" w:rsidP="00446024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446024">
              <w:rPr>
                <w:b/>
                <w:i/>
                <w:color w:val="000000" w:themeColor="text1"/>
                <w:sz w:val="20"/>
                <w:szCs w:val="20"/>
              </w:rPr>
              <w:t>Лесовосстановление</w:t>
            </w:r>
            <w:proofErr w:type="spellEnd"/>
            <w:r w:rsidRPr="00446024">
              <w:rPr>
                <w:b/>
                <w:i/>
                <w:color w:val="000000" w:themeColor="text1"/>
                <w:sz w:val="20"/>
                <w:szCs w:val="20"/>
              </w:rPr>
              <w:t xml:space="preserve"> и воспроизводство лесов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E5587" w:rsidRPr="00446024" w:rsidRDefault="006E5587" w:rsidP="00446024">
            <w:pPr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 xml:space="preserve">Воспроизводство лесов и </w:t>
            </w:r>
            <w:proofErr w:type="spellStart"/>
            <w:r w:rsidRPr="00446024">
              <w:rPr>
                <w:color w:val="000000" w:themeColor="text1"/>
                <w:sz w:val="20"/>
                <w:szCs w:val="20"/>
              </w:rPr>
              <w:t>лесовосстановление</w:t>
            </w:r>
            <w:proofErr w:type="spellEnd"/>
          </w:p>
        </w:tc>
        <w:tc>
          <w:tcPr>
            <w:tcW w:w="2660" w:type="dxa"/>
            <w:shd w:val="clear" w:color="auto" w:fill="auto"/>
            <w:hideMark/>
          </w:tcPr>
          <w:p w:rsidR="006E5587" w:rsidRPr="00446024" w:rsidRDefault="006E5587" w:rsidP="0044602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46024">
              <w:rPr>
                <w:rFonts w:ascii="Times New Roman" w:hAnsi="Times New Roman" w:cs="Times New Roman"/>
                <w:color w:val="000000" w:themeColor="text1"/>
              </w:rPr>
              <w:t xml:space="preserve">Общая площадь </w:t>
            </w:r>
            <w:proofErr w:type="spellStart"/>
            <w:r w:rsidRPr="00446024">
              <w:rPr>
                <w:rFonts w:ascii="Times New Roman" w:hAnsi="Times New Roman" w:cs="Times New Roman"/>
                <w:color w:val="000000" w:themeColor="text1"/>
              </w:rPr>
              <w:t>лесовосстановления</w:t>
            </w:r>
            <w:proofErr w:type="spellEnd"/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E5587" w:rsidRPr="00446024" w:rsidRDefault="006E5587" w:rsidP="004460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га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E5587" w:rsidRPr="00446024" w:rsidRDefault="006E5587" w:rsidP="00CE3D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2160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E5587" w:rsidRPr="00446024" w:rsidRDefault="006E5587" w:rsidP="00CE3D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4784</w:t>
            </w:r>
          </w:p>
        </w:tc>
        <w:tc>
          <w:tcPr>
            <w:tcW w:w="516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E5587" w:rsidRPr="00446024" w:rsidRDefault="006E5587" w:rsidP="0044602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 xml:space="preserve">Лес является восстанавливаемым природным ресурсом, и обычно он возобновляется естественным путем, но в силу целого ряда природных, биологических и антропогенных факторов он восстанавливается медленно. Очень важно своевременно проводить искусственное восстановление леса, посадку основных лесообразующих древесных пород. Объем предусмотренный Лесным планом РТ выполнен за счет федеральных средств. В отчетном году согласно государственному заданию в республике </w:t>
            </w:r>
            <w:proofErr w:type="spellStart"/>
            <w:r w:rsidRPr="00446024">
              <w:rPr>
                <w:color w:val="000000" w:themeColor="text1"/>
                <w:sz w:val="20"/>
                <w:szCs w:val="20"/>
              </w:rPr>
              <w:t>лесовосстановление</w:t>
            </w:r>
            <w:proofErr w:type="spellEnd"/>
            <w:r w:rsidRPr="00446024">
              <w:rPr>
                <w:color w:val="000000" w:themeColor="text1"/>
                <w:sz w:val="20"/>
                <w:szCs w:val="20"/>
              </w:rPr>
              <w:t xml:space="preserve"> проведено на площади 4784 гектаров, в том числе посадка лесных культур 2,2 тыс. га.</w:t>
            </w:r>
          </w:p>
        </w:tc>
      </w:tr>
      <w:tr w:rsidR="00446024" w:rsidRPr="00446024" w:rsidTr="00CE3D59">
        <w:trPr>
          <w:trHeight w:val="525"/>
          <w:jc w:val="center"/>
        </w:trPr>
        <w:tc>
          <w:tcPr>
            <w:tcW w:w="2127" w:type="dxa"/>
            <w:vMerge/>
            <w:hideMark/>
          </w:tcPr>
          <w:p w:rsidR="00C014F5" w:rsidRPr="00446024" w:rsidRDefault="00C014F5" w:rsidP="0044602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C014F5" w:rsidRPr="00446024" w:rsidRDefault="00C014F5" w:rsidP="0044602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hideMark/>
          </w:tcPr>
          <w:p w:rsidR="00C014F5" w:rsidRPr="00446024" w:rsidRDefault="00C014F5" w:rsidP="0044602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46024">
              <w:rPr>
                <w:rFonts w:ascii="Times New Roman" w:hAnsi="Times New Roman" w:cs="Times New Roman"/>
                <w:color w:val="000000" w:themeColor="text1"/>
              </w:rPr>
              <w:t>В том числе - посадочным материалом с улучшенными наследственными свойствами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C014F5" w:rsidRPr="00446024" w:rsidRDefault="00C014F5" w:rsidP="004460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га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014F5" w:rsidRPr="00446024" w:rsidRDefault="00F833C1" w:rsidP="00CE3D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120,7</w:t>
            </w:r>
          </w:p>
          <w:p w:rsidR="006E5587" w:rsidRPr="00446024" w:rsidRDefault="006E5587" w:rsidP="00CE3D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014F5" w:rsidRPr="00446024" w:rsidRDefault="006E5587" w:rsidP="00CE3D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252</w:t>
            </w:r>
          </w:p>
        </w:tc>
        <w:tc>
          <w:tcPr>
            <w:tcW w:w="516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014F5" w:rsidRPr="00446024" w:rsidRDefault="006E5587" w:rsidP="0044602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 xml:space="preserve">Подведомственными учреждениями в 2018 и 2019 году произведено посадочного материала с УНС выше планового значения, которые в 2020 году посажены в </w:t>
            </w:r>
            <w:proofErr w:type="spellStart"/>
            <w:r w:rsidRPr="00446024">
              <w:rPr>
                <w:color w:val="000000" w:themeColor="text1"/>
                <w:sz w:val="20"/>
                <w:szCs w:val="20"/>
              </w:rPr>
              <w:t>лесокультурную</w:t>
            </w:r>
            <w:proofErr w:type="spellEnd"/>
            <w:r w:rsidRPr="00446024">
              <w:rPr>
                <w:color w:val="000000" w:themeColor="text1"/>
                <w:sz w:val="20"/>
                <w:szCs w:val="20"/>
              </w:rPr>
              <w:t xml:space="preserve"> площадь. В результате план по закладке лесных культур с УНС перевыполнен.</w:t>
            </w:r>
          </w:p>
        </w:tc>
      </w:tr>
      <w:tr w:rsidR="00446024" w:rsidRPr="00446024" w:rsidTr="00CE3D59">
        <w:trPr>
          <w:trHeight w:val="713"/>
          <w:jc w:val="center"/>
        </w:trPr>
        <w:tc>
          <w:tcPr>
            <w:tcW w:w="2127" w:type="dxa"/>
            <w:vMerge/>
            <w:shd w:val="clear" w:color="auto" w:fill="auto"/>
            <w:hideMark/>
          </w:tcPr>
          <w:p w:rsidR="006E5587" w:rsidRPr="00446024" w:rsidRDefault="006E5587" w:rsidP="0044602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E5587" w:rsidRPr="00446024" w:rsidRDefault="006E5587" w:rsidP="0044602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0" w:type="dxa"/>
            <w:shd w:val="clear" w:color="auto" w:fill="auto"/>
            <w:hideMark/>
          </w:tcPr>
          <w:p w:rsidR="006E5587" w:rsidRPr="00446024" w:rsidRDefault="006E5587" w:rsidP="0044602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446024">
              <w:rPr>
                <w:rFonts w:ascii="Times New Roman" w:hAnsi="Times New Roman" w:cs="Times New Roman"/>
                <w:color w:val="000000" w:themeColor="text1"/>
                <w:spacing w:val="-4"/>
              </w:rPr>
              <w:t xml:space="preserve">Отношение площади искусственного </w:t>
            </w:r>
            <w:proofErr w:type="spellStart"/>
            <w:r w:rsidRPr="00446024">
              <w:rPr>
                <w:rFonts w:ascii="Times New Roman" w:hAnsi="Times New Roman" w:cs="Times New Roman"/>
                <w:color w:val="000000" w:themeColor="text1"/>
                <w:spacing w:val="-4"/>
              </w:rPr>
              <w:t>лесовосстановления</w:t>
            </w:r>
            <w:proofErr w:type="spellEnd"/>
            <w:r w:rsidRPr="00446024">
              <w:rPr>
                <w:rFonts w:ascii="Times New Roman" w:hAnsi="Times New Roman" w:cs="Times New Roman"/>
                <w:color w:val="000000" w:themeColor="text1"/>
                <w:spacing w:val="-4"/>
              </w:rPr>
              <w:t xml:space="preserve"> к площади выбытия лесов в результате сплошных рубок и гибели лесов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E5587" w:rsidRPr="00446024" w:rsidRDefault="006E5587" w:rsidP="004460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E5587" w:rsidRPr="00446024" w:rsidRDefault="006E5587" w:rsidP="00CE3D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98</w:t>
            </w:r>
          </w:p>
          <w:p w:rsidR="006E5587" w:rsidRPr="00446024" w:rsidRDefault="006E5587" w:rsidP="00CE3D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E5587" w:rsidRPr="00446024" w:rsidRDefault="006E5587" w:rsidP="00CE3D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179</w:t>
            </w:r>
          </w:p>
        </w:tc>
        <w:tc>
          <w:tcPr>
            <w:tcW w:w="516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E5587" w:rsidRPr="00446024" w:rsidRDefault="006E5587" w:rsidP="0044602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 xml:space="preserve">При существующей технологии проведения рубок лесных насаждений, все вырубки должны быть восстановлены в течении 2-х лет. В настоящее время все вырубки в республике восстанавливаются в результате искусственного </w:t>
            </w:r>
            <w:proofErr w:type="spellStart"/>
            <w:r w:rsidRPr="00446024">
              <w:rPr>
                <w:color w:val="000000" w:themeColor="text1"/>
                <w:sz w:val="20"/>
                <w:szCs w:val="20"/>
              </w:rPr>
              <w:t>лесововосстановления</w:t>
            </w:r>
            <w:proofErr w:type="spellEnd"/>
            <w:r w:rsidRPr="00446024">
              <w:rPr>
                <w:color w:val="000000" w:themeColor="text1"/>
                <w:sz w:val="20"/>
                <w:szCs w:val="20"/>
              </w:rPr>
              <w:t xml:space="preserve">, естественного </w:t>
            </w:r>
            <w:proofErr w:type="spellStart"/>
            <w:r w:rsidRPr="00446024">
              <w:rPr>
                <w:color w:val="000000" w:themeColor="text1"/>
                <w:sz w:val="20"/>
                <w:szCs w:val="20"/>
              </w:rPr>
              <w:t>лесовосстановления</w:t>
            </w:r>
            <w:proofErr w:type="spellEnd"/>
            <w:r w:rsidRPr="00446024">
              <w:rPr>
                <w:color w:val="000000" w:themeColor="text1"/>
                <w:sz w:val="20"/>
                <w:szCs w:val="20"/>
              </w:rPr>
              <w:t xml:space="preserve">, комбинированного </w:t>
            </w:r>
            <w:proofErr w:type="spellStart"/>
            <w:r w:rsidRPr="00446024">
              <w:rPr>
                <w:color w:val="000000" w:themeColor="text1"/>
                <w:sz w:val="20"/>
                <w:szCs w:val="20"/>
              </w:rPr>
              <w:t>лесовосстановления</w:t>
            </w:r>
            <w:proofErr w:type="spellEnd"/>
            <w:r w:rsidRPr="00446024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446024" w:rsidRPr="00446024" w:rsidTr="00CE3D59">
        <w:trPr>
          <w:trHeight w:val="55"/>
          <w:jc w:val="center"/>
        </w:trPr>
        <w:tc>
          <w:tcPr>
            <w:tcW w:w="2127" w:type="dxa"/>
            <w:vMerge/>
            <w:hideMark/>
          </w:tcPr>
          <w:p w:rsidR="006E5587" w:rsidRPr="00446024" w:rsidRDefault="006E5587" w:rsidP="0044602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6E5587" w:rsidRPr="00446024" w:rsidRDefault="006E5587" w:rsidP="00446024">
            <w:pPr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Лесоразведение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:rsidR="006E5587" w:rsidRPr="00446024" w:rsidRDefault="006E5587" w:rsidP="00446024">
            <w:pPr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 xml:space="preserve">Лесистость территории 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E5587" w:rsidRPr="00446024" w:rsidRDefault="006E5587" w:rsidP="004460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E5587" w:rsidRPr="00446024" w:rsidRDefault="006E5587" w:rsidP="00CE3D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17,5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6E5587" w:rsidRPr="00446024" w:rsidRDefault="006E5587" w:rsidP="00CE3D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17,5</w:t>
            </w:r>
          </w:p>
        </w:tc>
        <w:tc>
          <w:tcPr>
            <w:tcW w:w="516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E5587" w:rsidRPr="00446024" w:rsidRDefault="006E5587" w:rsidP="0044602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На сегодняшний день леса Республики Татарстан располагаются на площади один миллион двести шестьдесят девять тысяч гектар, лесистость составляет 17,5 %.</w:t>
            </w:r>
          </w:p>
        </w:tc>
      </w:tr>
      <w:tr w:rsidR="00446024" w:rsidRPr="00446024" w:rsidTr="00CE3D59">
        <w:trPr>
          <w:trHeight w:val="713"/>
          <w:jc w:val="center"/>
        </w:trPr>
        <w:tc>
          <w:tcPr>
            <w:tcW w:w="2127" w:type="dxa"/>
            <w:vMerge/>
            <w:shd w:val="clear" w:color="auto" w:fill="auto"/>
            <w:hideMark/>
          </w:tcPr>
          <w:p w:rsidR="00B15EE1" w:rsidRPr="00446024" w:rsidRDefault="00B15EE1" w:rsidP="0044602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15EE1" w:rsidRPr="00446024" w:rsidRDefault="00B15EE1" w:rsidP="0044602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:rsidR="00B15EE1" w:rsidRPr="00446024" w:rsidRDefault="00B15EE1" w:rsidP="00446024">
            <w:pPr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Противоэрозионные защитные лесные насаждения</w:t>
            </w:r>
          </w:p>
          <w:p w:rsidR="00B15EE1" w:rsidRPr="00446024" w:rsidRDefault="00B15EE1" w:rsidP="00446024">
            <w:pPr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 xml:space="preserve">на землях </w:t>
            </w:r>
            <w:proofErr w:type="spellStart"/>
            <w:r w:rsidRPr="00446024">
              <w:rPr>
                <w:color w:val="000000" w:themeColor="text1"/>
                <w:sz w:val="20"/>
                <w:szCs w:val="20"/>
              </w:rPr>
              <w:t>сельскохозяй-ственного</w:t>
            </w:r>
            <w:proofErr w:type="spellEnd"/>
            <w:r w:rsidRPr="00446024">
              <w:rPr>
                <w:color w:val="000000" w:themeColor="text1"/>
                <w:sz w:val="20"/>
                <w:szCs w:val="20"/>
              </w:rPr>
              <w:t xml:space="preserve"> значения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B15EE1" w:rsidRPr="00446024" w:rsidRDefault="00B15EE1" w:rsidP="004460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га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15EE1" w:rsidRPr="00446024" w:rsidRDefault="00B15EE1" w:rsidP="00CE3D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2080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15EE1" w:rsidRPr="00446024" w:rsidRDefault="00B15EE1" w:rsidP="00CE3D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516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15EE1" w:rsidRPr="00446024" w:rsidRDefault="00B15EE1" w:rsidP="0044602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 xml:space="preserve">Министерством во взаимодействии с Министерством сельского хозяйства и продовольствия Республики Татарстан ежегодно проводится работа по созданию защитных противоэрозионных насаждений на площади не менее 2 тыс. гектаров. Данный показатель перевыполнен </w:t>
            </w:r>
            <w:r w:rsidRPr="00446024">
              <w:rPr>
                <w:color w:val="000000" w:themeColor="text1"/>
                <w:sz w:val="20"/>
                <w:szCs w:val="20"/>
              </w:rPr>
              <w:lastRenderedPageBreak/>
              <w:t>в результате выделения дополнительного финансирования.</w:t>
            </w:r>
          </w:p>
        </w:tc>
      </w:tr>
      <w:tr w:rsidR="00446024" w:rsidRPr="00446024" w:rsidTr="00CE3D59">
        <w:trPr>
          <w:trHeight w:val="713"/>
          <w:jc w:val="center"/>
        </w:trPr>
        <w:tc>
          <w:tcPr>
            <w:tcW w:w="2127" w:type="dxa"/>
            <w:vMerge/>
            <w:hideMark/>
          </w:tcPr>
          <w:p w:rsidR="00B15EE1" w:rsidRPr="00446024" w:rsidRDefault="00B15EE1" w:rsidP="0044602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15EE1" w:rsidRPr="00446024" w:rsidRDefault="00B15EE1" w:rsidP="00446024">
            <w:pPr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Выращивание стандартного посадочного материала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:rsidR="00B15EE1" w:rsidRPr="00446024" w:rsidRDefault="00B15EE1" w:rsidP="0044602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446024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Посадочный материал с закрытой корневой системой в общем количестве посадочного материала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B15EE1" w:rsidRPr="00446024" w:rsidRDefault="00B15EE1" w:rsidP="004460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млн.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15EE1" w:rsidRPr="00446024" w:rsidRDefault="00B15EE1" w:rsidP="00CE3D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15EE1" w:rsidRPr="00446024" w:rsidRDefault="00B15EE1" w:rsidP="00CE3D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16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15EE1" w:rsidRPr="00446024" w:rsidRDefault="00B15EE1" w:rsidP="0044602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 xml:space="preserve">40% всего стандартного посадочного материала, 12 млн. штук - это посадочный материал с закрытой корневой системой, который выращивается на базе Лесного </w:t>
            </w:r>
            <w:proofErr w:type="spellStart"/>
            <w:r w:rsidRPr="00446024">
              <w:rPr>
                <w:color w:val="000000" w:themeColor="text1"/>
                <w:sz w:val="20"/>
                <w:szCs w:val="20"/>
              </w:rPr>
              <w:t>селекционно</w:t>
            </w:r>
            <w:proofErr w:type="spellEnd"/>
            <w:r w:rsidRPr="00446024">
              <w:rPr>
                <w:color w:val="000000" w:themeColor="text1"/>
                <w:sz w:val="20"/>
                <w:szCs w:val="20"/>
              </w:rPr>
              <w:t>-семеноводческого центра.</w:t>
            </w:r>
          </w:p>
        </w:tc>
      </w:tr>
      <w:tr w:rsidR="00446024" w:rsidRPr="00446024" w:rsidTr="00CE3D59">
        <w:trPr>
          <w:trHeight w:val="61"/>
          <w:jc w:val="center"/>
        </w:trPr>
        <w:tc>
          <w:tcPr>
            <w:tcW w:w="2127" w:type="dxa"/>
            <w:vMerge/>
            <w:shd w:val="clear" w:color="auto" w:fill="auto"/>
            <w:hideMark/>
          </w:tcPr>
          <w:p w:rsidR="00B15EE1" w:rsidRPr="00446024" w:rsidRDefault="00B15EE1" w:rsidP="0044602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B15EE1" w:rsidRPr="00446024" w:rsidRDefault="00B15EE1" w:rsidP="00446024">
            <w:pPr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Заготовка семян</w:t>
            </w:r>
          </w:p>
        </w:tc>
        <w:tc>
          <w:tcPr>
            <w:tcW w:w="2660" w:type="dxa"/>
            <w:shd w:val="clear" w:color="auto" w:fill="auto"/>
            <w:hideMark/>
          </w:tcPr>
          <w:p w:rsidR="00B15EE1" w:rsidRPr="00446024" w:rsidRDefault="00B15EE1" w:rsidP="0044602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46024">
              <w:rPr>
                <w:rFonts w:ascii="Times New Roman" w:hAnsi="Times New Roman" w:cs="Times New Roman"/>
                <w:color w:val="000000" w:themeColor="text1"/>
              </w:rPr>
              <w:t>Общая масса заготовленных семян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B15EE1" w:rsidRPr="00446024" w:rsidRDefault="00B15EE1" w:rsidP="004460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кг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15EE1" w:rsidRPr="00446024" w:rsidRDefault="00B15EE1" w:rsidP="00CE3D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1200</w:t>
            </w:r>
          </w:p>
          <w:p w:rsidR="00B15EE1" w:rsidRPr="00446024" w:rsidRDefault="00B15EE1" w:rsidP="00CE3D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15EE1" w:rsidRPr="00446024" w:rsidRDefault="00B15EE1" w:rsidP="00CE3D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23338</w:t>
            </w:r>
          </w:p>
        </w:tc>
        <w:tc>
          <w:tcPr>
            <w:tcW w:w="516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15EE1" w:rsidRPr="00446024" w:rsidRDefault="00B15EE1" w:rsidP="0044602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 xml:space="preserve">В течение 2020 года заготовлено более 23 тонн семян основных лесообразующих пород, в том числе хвойных семян собрано более 0,7 тонн, семян с улучшенными наследственными свойствами более 1 тонны. </w:t>
            </w:r>
          </w:p>
        </w:tc>
      </w:tr>
      <w:tr w:rsidR="00446024" w:rsidRPr="00446024" w:rsidTr="00CE3D59">
        <w:trPr>
          <w:trHeight w:val="713"/>
          <w:jc w:val="center"/>
        </w:trPr>
        <w:tc>
          <w:tcPr>
            <w:tcW w:w="2127" w:type="dxa"/>
            <w:vMerge/>
            <w:hideMark/>
          </w:tcPr>
          <w:p w:rsidR="00464407" w:rsidRPr="00446024" w:rsidRDefault="00464407" w:rsidP="0044602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64407" w:rsidRPr="00446024" w:rsidRDefault="00464407" w:rsidP="0044602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hideMark/>
          </w:tcPr>
          <w:p w:rsidR="00464407" w:rsidRPr="00446024" w:rsidRDefault="00464407" w:rsidP="0044602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46024">
              <w:rPr>
                <w:rFonts w:ascii="Times New Roman" w:hAnsi="Times New Roman" w:cs="Times New Roman"/>
                <w:color w:val="000000" w:themeColor="text1"/>
              </w:rPr>
              <w:t>Семена с улучшенными наследственными свойствами в общем объеме заготовленных семян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464407" w:rsidRPr="00446024" w:rsidRDefault="00464407" w:rsidP="004460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кг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64407" w:rsidRPr="00446024" w:rsidRDefault="00464407" w:rsidP="00CE3D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51,6</w:t>
            </w:r>
          </w:p>
          <w:p w:rsidR="00464407" w:rsidRPr="00446024" w:rsidRDefault="00464407" w:rsidP="00CE3D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64407" w:rsidRPr="00446024" w:rsidRDefault="00464407" w:rsidP="00CE3D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1125</w:t>
            </w:r>
          </w:p>
        </w:tc>
        <w:tc>
          <w:tcPr>
            <w:tcW w:w="516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64407" w:rsidRPr="00446024" w:rsidRDefault="00464407" w:rsidP="0044602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Заготовлено семян с улучшенными наследственными свойствами более 1 тонны.</w:t>
            </w:r>
          </w:p>
        </w:tc>
      </w:tr>
      <w:tr w:rsidR="00446024" w:rsidRPr="00446024" w:rsidTr="00CE3D59">
        <w:trPr>
          <w:trHeight w:val="61"/>
          <w:jc w:val="center"/>
        </w:trPr>
        <w:tc>
          <w:tcPr>
            <w:tcW w:w="2127" w:type="dxa"/>
            <w:vMerge w:val="restart"/>
            <w:shd w:val="clear" w:color="auto" w:fill="auto"/>
            <w:hideMark/>
          </w:tcPr>
          <w:p w:rsidR="00464407" w:rsidRPr="00446024" w:rsidRDefault="00464407" w:rsidP="00446024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446024">
              <w:rPr>
                <w:b/>
                <w:i/>
                <w:color w:val="000000" w:themeColor="text1"/>
                <w:sz w:val="20"/>
                <w:szCs w:val="20"/>
              </w:rPr>
              <w:t>Государственный лесной контроль и надзор, охрана и защита лесов</w:t>
            </w:r>
          </w:p>
        </w:tc>
        <w:tc>
          <w:tcPr>
            <w:tcW w:w="2551" w:type="dxa"/>
            <w:shd w:val="clear" w:color="auto" w:fill="auto"/>
          </w:tcPr>
          <w:p w:rsidR="00464407" w:rsidRPr="00446024" w:rsidRDefault="00464407" w:rsidP="00446024">
            <w:pPr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Охрана лесов от пожаров</w:t>
            </w:r>
          </w:p>
        </w:tc>
        <w:tc>
          <w:tcPr>
            <w:tcW w:w="2660" w:type="dxa"/>
            <w:shd w:val="clear" w:color="auto" w:fill="auto"/>
            <w:hideMark/>
          </w:tcPr>
          <w:p w:rsidR="00464407" w:rsidRPr="00446024" w:rsidRDefault="00464407" w:rsidP="00446024">
            <w:pPr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Площадь погибших лесов от пожаров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464407" w:rsidRPr="00446024" w:rsidRDefault="00464407" w:rsidP="004460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га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64407" w:rsidRPr="00446024" w:rsidRDefault="00464407" w:rsidP="00CE3D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64407" w:rsidRPr="00446024" w:rsidRDefault="00DB6890" w:rsidP="00CE3D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16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64407" w:rsidRPr="00446024" w:rsidRDefault="00DB6890" w:rsidP="0044602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До начала пожароопасного сезона 2021 года всеми лесничествами разработаны, согласованы с Исполнительными комитетами муниципальных районов и утверждены Планы тушения лесных пожаров. Своевременно разработан и утвержден распоряжением Президента Республики Татарстан от 01.03.2021 № 101 Сводный план тушения лесных пожаров на территории Республики Татарстан на период пожароопасного сезона 2021 года.</w:t>
            </w:r>
          </w:p>
        </w:tc>
      </w:tr>
      <w:tr w:rsidR="00446024" w:rsidRPr="00446024" w:rsidTr="00CE3D59">
        <w:trPr>
          <w:trHeight w:val="1616"/>
          <w:jc w:val="center"/>
        </w:trPr>
        <w:tc>
          <w:tcPr>
            <w:tcW w:w="2127" w:type="dxa"/>
            <w:vMerge/>
            <w:shd w:val="clear" w:color="auto" w:fill="auto"/>
            <w:hideMark/>
          </w:tcPr>
          <w:p w:rsidR="00464407" w:rsidRPr="00446024" w:rsidRDefault="00464407" w:rsidP="0044602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464407" w:rsidRPr="00446024" w:rsidRDefault="00464407" w:rsidP="00446024">
            <w:pPr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Защита лесов от вредных организмов и неблагоприятных факторов</w:t>
            </w:r>
          </w:p>
        </w:tc>
        <w:tc>
          <w:tcPr>
            <w:tcW w:w="2660" w:type="dxa"/>
            <w:shd w:val="clear" w:color="auto" w:fill="auto"/>
            <w:hideMark/>
          </w:tcPr>
          <w:p w:rsidR="00464407" w:rsidRPr="00446024" w:rsidRDefault="00464407" w:rsidP="00446024">
            <w:pPr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Отношение площади ликвидированных очагов вредных организмов к площади очагов вредных организмов в лесах, требующих мер борьбы с ними, проценты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464407" w:rsidRPr="00446024" w:rsidRDefault="00464407" w:rsidP="004460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64407" w:rsidRPr="00446024" w:rsidRDefault="00464407" w:rsidP="00CE3D5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64407" w:rsidRPr="00446024" w:rsidRDefault="00DB6890" w:rsidP="00CE3D5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</w:pPr>
            <w:r w:rsidRPr="00446024">
              <w:rPr>
                <w:rFonts w:eastAsia="Calibri"/>
                <w:color w:val="000000" w:themeColor="text1"/>
                <w:sz w:val="20"/>
                <w:szCs w:val="20"/>
                <w:lang w:val="en-US"/>
              </w:rPr>
              <w:t>6,3</w:t>
            </w:r>
          </w:p>
        </w:tc>
        <w:tc>
          <w:tcPr>
            <w:tcW w:w="516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B6890" w:rsidRPr="00446024" w:rsidRDefault="00DB6890" w:rsidP="0044602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 xml:space="preserve">Значительные изменения климата и увеличение природных катаклизмов негативно сказывается на состоянии наших лесов. При этом важно своевременно выявлять очаги заболевания древостоев, и для своевременного принятия требуемых лесохозяйственных мероприятий необходимо проводить работу по лесопатологическому обследованию. </w:t>
            </w:r>
          </w:p>
          <w:p w:rsidR="00464407" w:rsidRPr="00446024" w:rsidRDefault="00DB6890" w:rsidP="0044602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В 2020 году обследования проведены на площади более 23,4 тысяч гектаров. В ходе данной работы выявлена необходимость проведения санитарно-оздоровительных мероприятий на площади 3,4 тысяч гектаров.</w:t>
            </w:r>
          </w:p>
        </w:tc>
      </w:tr>
      <w:tr w:rsidR="00446024" w:rsidRPr="00446024" w:rsidTr="00CE3D59">
        <w:trPr>
          <w:trHeight w:val="61"/>
          <w:jc w:val="center"/>
        </w:trPr>
        <w:tc>
          <w:tcPr>
            <w:tcW w:w="2127" w:type="dxa"/>
            <w:vMerge w:val="restart"/>
            <w:shd w:val="clear" w:color="auto" w:fill="auto"/>
            <w:hideMark/>
          </w:tcPr>
          <w:p w:rsidR="003E0541" w:rsidRPr="00446024" w:rsidRDefault="003E0541" w:rsidP="0044602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3E0541" w:rsidRPr="00446024" w:rsidRDefault="003E0541" w:rsidP="00446024">
            <w:pPr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Государственный лесной контроль и надзор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:rsidR="003E0541" w:rsidRPr="00446024" w:rsidRDefault="003E0541" w:rsidP="00446024">
            <w:pPr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Объем незаконных рубок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E0541" w:rsidRPr="00446024" w:rsidRDefault="003E0541" w:rsidP="004460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м</w:t>
            </w:r>
            <w:r w:rsidRPr="00446024">
              <w:rPr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3E0541" w:rsidRPr="00446024" w:rsidRDefault="003E0541" w:rsidP="00CE3D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  <w:lang w:val="en-US"/>
              </w:rPr>
              <w:t>1034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3E0541" w:rsidRPr="00446024" w:rsidRDefault="003E0541" w:rsidP="00CE3D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703,9</w:t>
            </w:r>
          </w:p>
        </w:tc>
        <w:tc>
          <w:tcPr>
            <w:tcW w:w="516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0541" w:rsidRPr="00446024" w:rsidRDefault="003E0541" w:rsidP="0044602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 xml:space="preserve">В 2020 году выявлено 207 случаев незаконной рубки лесных насаждений на сумму вреда 6 648,8 тысяч рублей, объем незаконно заготовленной древесины составил 703,9 кубометров. </w:t>
            </w:r>
          </w:p>
          <w:p w:rsidR="003E0541" w:rsidRPr="00446024" w:rsidRDefault="003E0541" w:rsidP="0044602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 xml:space="preserve">По сравнению с АППГ в 2020 году количество случаев незаконной рубки лесных насаждений увеличилось на </w:t>
            </w:r>
            <w:r w:rsidRPr="00446024">
              <w:rPr>
                <w:color w:val="000000" w:themeColor="text1"/>
                <w:sz w:val="20"/>
                <w:szCs w:val="20"/>
              </w:rPr>
              <w:lastRenderedPageBreak/>
              <w:t>6,7%. При этом объем незаконно заготовленной древесины уменьшился на 10% (на 78,9 кубометров), сумма вреда уменьшилась на 3,5% (на 244,3 тысяч рублей).</w:t>
            </w:r>
          </w:p>
          <w:p w:rsidR="003E0541" w:rsidRPr="00446024" w:rsidRDefault="003E0541" w:rsidP="0044602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 xml:space="preserve">Всего в 2020 году по предъявленным требованиям за незаконную рубку лесных насаждений уплачено ущерба в добровольном порядке по 174 случаям на сумму 803,2 тысячи рублей. Удовлетворено исков по решению суда на сумму 9,7 тысяч рублей. </w:t>
            </w:r>
            <w:proofErr w:type="spellStart"/>
            <w:r w:rsidRPr="00446024">
              <w:rPr>
                <w:color w:val="000000" w:themeColor="text1"/>
                <w:sz w:val="20"/>
                <w:szCs w:val="20"/>
              </w:rPr>
              <w:t>Взыскиваемость</w:t>
            </w:r>
            <w:proofErr w:type="spellEnd"/>
            <w:r w:rsidRPr="00446024">
              <w:rPr>
                <w:color w:val="000000" w:themeColor="text1"/>
                <w:sz w:val="20"/>
                <w:szCs w:val="20"/>
              </w:rPr>
              <w:t xml:space="preserve"> составила 12,1% от общей суммы вреда, 95,8% от суммы предъявленного требования о возмещении вреда.</w:t>
            </w:r>
          </w:p>
          <w:p w:rsidR="003E0541" w:rsidRPr="00446024" w:rsidRDefault="003E0541" w:rsidP="0044602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Не выявленными нарушителями совершено 13 случаев незаконной рубки объемом 354,4 кубометров, причинен вред лесному хозяйству на сумму 5 528,8 тысяч рублей. 12 случаев относятся к нарушениям, содержащим признаки уголовного преступления, 1 случай – административное правонарушение, все материалы переданы в правоохранительные органы.</w:t>
            </w:r>
          </w:p>
          <w:p w:rsidR="003E0541" w:rsidRPr="00446024" w:rsidRDefault="003E0541" w:rsidP="0044602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В 2020 году в правоохранительные органы направлено 30 материалов по фактам незаконной рубки лесных насаждений, содержащим признаки уголовно-наказуемого деяния по статье 260 Уголовного кодекса Российской Федерации (далее – УК РФ). Объем незаконно заготовленной древесины составил 407,8 кубометров. Вред, причиненный лесам, составил 6 351,5 тысяч рублей. По 15 случаям вред возмещен добровольно на сумму 546,5 тыс. рублей.</w:t>
            </w:r>
          </w:p>
          <w:p w:rsidR="003E0541" w:rsidRPr="00446024" w:rsidRDefault="003E0541" w:rsidP="0044602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Вынесено постановлений:</w:t>
            </w:r>
          </w:p>
          <w:p w:rsidR="003E0541" w:rsidRPr="00446024" w:rsidRDefault="003E0541" w:rsidP="0044602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 xml:space="preserve">о возбуждении уголовного дела по ст. 260 Уголовного кодекса РФ – 21, </w:t>
            </w:r>
          </w:p>
          <w:p w:rsidR="003E0541" w:rsidRPr="00446024" w:rsidRDefault="003E0541" w:rsidP="0044602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 xml:space="preserve">об отказе в возбуждении уголовного дела по п. 2 ч. 1 ст. 24 Уголовно-процессуального кодекса Российской Федерации – 3, </w:t>
            </w:r>
          </w:p>
          <w:p w:rsidR="003E0541" w:rsidRPr="00446024" w:rsidRDefault="003E0541" w:rsidP="0044602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о прекращении уголовного дела в связи с освобождением от уголовной ответственности по ст. 25.1 УПК РФ, ст. 76.2 УК РФ с назначением меры уголовно-правового характера в виде судебного штрафа – 2,</w:t>
            </w:r>
          </w:p>
          <w:p w:rsidR="003E0541" w:rsidRPr="00446024" w:rsidRDefault="003E0541" w:rsidP="0044602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о прекращении уголовного дела в связи с примирением сторон по основаниям ст. 25 УПК РФ – 1;</w:t>
            </w:r>
          </w:p>
          <w:p w:rsidR="003E0541" w:rsidRPr="00446024" w:rsidRDefault="003E0541" w:rsidP="0044602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о прекращении уголовного преследования по признакам преступления, предусмотренного ч.3 ст. 260, по основанию, предусмотренному п.2 ч.1 ст. 24 УПК РФ (отсутствие состава преступления) – 1.</w:t>
            </w:r>
          </w:p>
        </w:tc>
      </w:tr>
      <w:tr w:rsidR="00446024" w:rsidRPr="00446024" w:rsidTr="00CE3D59">
        <w:trPr>
          <w:trHeight w:val="713"/>
          <w:jc w:val="center"/>
        </w:trPr>
        <w:tc>
          <w:tcPr>
            <w:tcW w:w="2127" w:type="dxa"/>
            <w:vMerge/>
            <w:shd w:val="clear" w:color="auto" w:fill="auto"/>
            <w:hideMark/>
          </w:tcPr>
          <w:p w:rsidR="003E0541" w:rsidRPr="00446024" w:rsidRDefault="003E0541" w:rsidP="0044602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E0541" w:rsidRPr="00446024" w:rsidRDefault="003E0541" w:rsidP="0044602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:rsidR="003E0541" w:rsidRPr="00446024" w:rsidRDefault="003E0541" w:rsidP="00446024">
            <w:pPr>
              <w:rPr>
                <w:bCs/>
                <w:color w:val="000000" w:themeColor="text1"/>
                <w:spacing w:val="-6"/>
                <w:sz w:val="20"/>
                <w:szCs w:val="20"/>
              </w:rPr>
            </w:pPr>
            <w:r w:rsidRPr="00446024">
              <w:rPr>
                <w:bCs/>
                <w:color w:val="000000" w:themeColor="text1"/>
                <w:spacing w:val="-6"/>
                <w:sz w:val="20"/>
                <w:szCs w:val="20"/>
              </w:rPr>
              <w:t>Отношение количества случаев с установленными нарушителями лесного законодательства к общему количеству зарегистрированных случаев нарушения лесного законодательства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E0541" w:rsidRPr="00446024" w:rsidRDefault="003E0541" w:rsidP="004460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3E0541" w:rsidRPr="00446024" w:rsidRDefault="003E0541" w:rsidP="00CE3D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  <w:lang w:val="en-US"/>
              </w:rPr>
              <w:t>98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3E0541" w:rsidRPr="00446024" w:rsidRDefault="003E0541" w:rsidP="00CE3D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  <w:lang w:val="en-US"/>
              </w:rPr>
              <w:t>9</w:t>
            </w:r>
            <w:r w:rsidRPr="0044602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16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0541" w:rsidRPr="00446024" w:rsidRDefault="003E0541" w:rsidP="0044602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 xml:space="preserve">Государственными лесными инспекторами Республики Татарстан выявлено 437 нарушений требований лесного законодательства, с суммой нанесенного лесному фонду вреда 25 920,0 тыс. рублей. </w:t>
            </w:r>
            <w:proofErr w:type="spellStart"/>
            <w:r w:rsidRPr="00446024">
              <w:rPr>
                <w:color w:val="000000" w:themeColor="text1"/>
                <w:sz w:val="20"/>
                <w:szCs w:val="20"/>
              </w:rPr>
              <w:t>Выявляемость</w:t>
            </w:r>
            <w:proofErr w:type="spellEnd"/>
            <w:r w:rsidRPr="00446024">
              <w:rPr>
                <w:color w:val="000000" w:themeColor="text1"/>
                <w:sz w:val="20"/>
                <w:szCs w:val="20"/>
              </w:rPr>
              <w:t xml:space="preserve"> лиц, совершивших нарушения, составила 96,3%.</w:t>
            </w:r>
          </w:p>
        </w:tc>
      </w:tr>
      <w:tr w:rsidR="00446024" w:rsidRPr="00446024" w:rsidTr="00CE3D59">
        <w:trPr>
          <w:trHeight w:val="57"/>
          <w:jc w:val="center"/>
        </w:trPr>
        <w:tc>
          <w:tcPr>
            <w:tcW w:w="2127" w:type="dxa"/>
            <w:vMerge/>
            <w:shd w:val="clear" w:color="auto" w:fill="auto"/>
            <w:hideMark/>
          </w:tcPr>
          <w:p w:rsidR="003E0541" w:rsidRPr="00446024" w:rsidRDefault="003E0541" w:rsidP="0044602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E0541" w:rsidRPr="00446024" w:rsidRDefault="003E0541" w:rsidP="0044602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:rsidR="003E0541" w:rsidRPr="00446024" w:rsidRDefault="003E0541" w:rsidP="0044602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46024">
              <w:rPr>
                <w:color w:val="000000" w:themeColor="text1"/>
                <w:sz w:val="20"/>
                <w:szCs w:val="20"/>
              </w:rPr>
              <w:t>Взыскиваемость</w:t>
            </w:r>
            <w:proofErr w:type="spellEnd"/>
            <w:r w:rsidRPr="00446024">
              <w:rPr>
                <w:color w:val="000000" w:themeColor="text1"/>
                <w:sz w:val="20"/>
                <w:szCs w:val="20"/>
              </w:rPr>
              <w:t xml:space="preserve"> наложенных административных штрафов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E0541" w:rsidRPr="00446024" w:rsidRDefault="003E0541" w:rsidP="004460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3E0541" w:rsidRPr="00446024" w:rsidRDefault="003E0541" w:rsidP="00CE3D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3E0541" w:rsidRPr="00446024" w:rsidRDefault="003E0541" w:rsidP="00CE3D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516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0541" w:rsidRPr="00446024" w:rsidRDefault="003E0541" w:rsidP="0044602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Количество наложенных административных штрафов в 2020 году составляет 544 шт., на общую сумму 2 517,9 тыс. рублей. Взыскано 1 259,3 тыс. рублей.</w:t>
            </w:r>
          </w:p>
        </w:tc>
      </w:tr>
      <w:tr w:rsidR="00446024" w:rsidRPr="00446024" w:rsidTr="00CE3D59">
        <w:trPr>
          <w:trHeight w:val="713"/>
          <w:jc w:val="center"/>
        </w:trPr>
        <w:tc>
          <w:tcPr>
            <w:tcW w:w="2127" w:type="dxa"/>
            <w:vMerge w:val="restart"/>
            <w:shd w:val="clear" w:color="auto" w:fill="auto"/>
            <w:hideMark/>
          </w:tcPr>
          <w:p w:rsidR="00464407" w:rsidRPr="00446024" w:rsidRDefault="00464407" w:rsidP="00446024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446024">
              <w:rPr>
                <w:b/>
                <w:i/>
                <w:color w:val="000000" w:themeColor="text1"/>
                <w:sz w:val="20"/>
                <w:szCs w:val="20"/>
              </w:rPr>
              <w:t>Интенсификация использования лесов</w:t>
            </w:r>
          </w:p>
        </w:tc>
        <w:tc>
          <w:tcPr>
            <w:tcW w:w="2551" w:type="dxa"/>
            <w:shd w:val="clear" w:color="auto" w:fill="auto"/>
          </w:tcPr>
          <w:p w:rsidR="00464407" w:rsidRPr="00446024" w:rsidRDefault="00464407" w:rsidP="00446024">
            <w:pPr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Обеспечение поступлений объемов доходов за использование лесов</w:t>
            </w:r>
          </w:p>
        </w:tc>
        <w:tc>
          <w:tcPr>
            <w:tcW w:w="2660" w:type="dxa"/>
            <w:shd w:val="clear" w:color="auto" w:fill="auto"/>
            <w:hideMark/>
          </w:tcPr>
          <w:p w:rsidR="00464407" w:rsidRPr="00446024" w:rsidRDefault="00464407" w:rsidP="00446024">
            <w:pPr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Объем платежей в бюджетную систему Российской Федерации от использования лесов, расположенных на землях лесного фонда, в расчете на 1 га земель лесного фонда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464407" w:rsidRPr="00446024" w:rsidRDefault="00464407" w:rsidP="004460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руб./га.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64407" w:rsidRPr="00446024" w:rsidRDefault="00464407" w:rsidP="00CE3D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64407" w:rsidRPr="00446024" w:rsidRDefault="00464407" w:rsidP="00CE3D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331,3</w:t>
            </w:r>
          </w:p>
        </w:tc>
        <w:tc>
          <w:tcPr>
            <w:tcW w:w="516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64407" w:rsidRPr="00446024" w:rsidRDefault="00464407" w:rsidP="00446024">
            <w:pPr>
              <w:ind w:firstLine="13"/>
              <w:jc w:val="both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 xml:space="preserve">В части платы за использование лесов в части минимального размера платы по договору купли-продажи лесных насаждений, согласно анализу, доля реализованной древесины по договорам купли-продажи лесных насаждений субъектами малого и среднего предпринимательства от выставленной на торги в 2018 году </w:t>
            </w:r>
            <w:proofErr w:type="gramStart"/>
            <w:r w:rsidRPr="00446024">
              <w:rPr>
                <w:color w:val="000000" w:themeColor="text1"/>
                <w:sz w:val="20"/>
                <w:szCs w:val="20"/>
              </w:rPr>
              <w:t>составила  64</w:t>
            </w:r>
            <w:proofErr w:type="gramEnd"/>
            <w:r w:rsidRPr="00446024">
              <w:rPr>
                <w:color w:val="000000" w:themeColor="text1"/>
                <w:sz w:val="20"/>
                <w:szCs w:val="20"/>
              </w:rPr>
              <w:t xml:space="preserve"> %, в 2019 году - 52 %, в 2020 году- 38,8%, а в структуре реализованной древесины основную часть составляет древесина </w:t>
            </w:r>
            <w:proofErr w:type="spellStart"/>
            <w:r w:rsidRPr="00446024">
              <w:rPr>
                <w:color w:val="000000" w:themeColor="text1"/>
                <w:sz w:val="20"/>
                <w:szCs w:val="20"/>
              </w:rPr>
              <w:t>мягколиственных</w:t>
            </w:r>
            <w:proofErr w:type="spellEnd"/>
            <w:r w:rsidRPr="00446024">
              <w:rPr>
                <w:color w:val="000000" w:themeColor="text1"/>
                <w:sz w:val="20"/>
                <w:szCs w:val="20"/>
              </w:rPr>
              <w:t xml:space="preserve"> пород. По состоянию на 01.01.2021 г. проведено 17 аукционов по продаже права на заключение договора купли-продажи лесных насаждений для субъектов малого и среднего предпринимательства. Всего выставлено 1443 лотов лесных насаждений в объеме 974,0 </w:t>
            </w:r>
            <w:proofErr w:type="spellStart"/>
            <w:r w:rsidRPr="00446024">
              <w:rPr>
                <w:color w:val="000000" w:themeColor="text1"/>
                <w:sz w:val="20"/>
                <w:szCs w:val="20"/>
              </w:rPr>
              <w:t>тыс.куб.м</w:t>
            </w:r>
            <w:proofErr w:type="spellEnd"/>
            <w:r w:rsidRPr="00446024">
              <w:rPr>
                <w:color w:val="000000" w:themeColor="text1"/>
                <w:sz w:val="20"/>
                <w:szCs w:val="20"/>
              </w:rPr>
              <w:t xml:space="preserve">. Продано 583 лота в объеме 378,1 </w:t>
            </w:r>
            <w:proofErr w:type="spellStart"/>
            <w:r w:rsidRPr="00446024">
              <w:rPr>
                <w:color w:val="000000" w:themeColor="text1"/>
                <w:sz w:val="20"/>
                <w:szCs w:val="20"/>
              </w:rPr>
              <w:t>тыс.куб.м</w:t>
            </w:r>
            <w:proofErr w:type="spellEnd"/>
            <w:r w:rsidRPr="00446024">
              <w:rPr>
                <w:color w:val="000000" w:themeColor="text1"/>
                <w:sz w:val="20"/>
                <w:szCs w:val="20"/>
              </w:rPr>
              <w:t xml:space="preserve">. (38,8%). По договорам аренды за использование лесов фактические заключенные договора составили на сумму 272,0 тыс. рублей. На основании Федерального закона от 18.12.2018 № 471-ФЗ (с изменениями от 01.06.2019 г.) и ст. 43 Лесного кодекса РФ, арендаторы обращаются с вопросом использования лесов без предоставления лесных участков, также по договорам аренды заключались договора с коэффициентом 0,1. </w:t>
            </w:r>
          </w:p>
        </w:tc>
      </w:tr>
      <w:tr w:rsidR="00446024" w:rsidRPr="00446024" w:rsidTr="00CE3D59">
        <w:trPr>
          <w:trHeight w:val="713"/>
          <w:jc w:val="center"/>
        </w:trPr>
        <w:tc>
          <w:tcPr>
            <w:tcW w:w="2127" w:type="dxa"/>
            <w:vMerge/>
            <w:hideMark/>
          </w:tcPr>
          <w:p w:rsidR="00464407" w:rsidRPr="00446024" w:rsidRDefault="00464407" w:rsidP="0044602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464407" w:rsidRPr="00446024" w:rsidRDefault="00464407" w:rsidP="00446024">
            <w:pPr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Увеличение арендуемых лесных участков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:rsidR="00464407" w:rsidRPr="00446024" w:rsidRDefault="00464407" w:rsidP="00446024">
            <w:pPr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Площадь земель лесного фонда переданных в аренду</w:t>
            </w:r>
          </w:p>
          <w:p w:rsidR="00464407" w:rsidRPr="00446024" w:rsidRDefault="00464407" w:rsidP="0044602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464407" w:rsidRPr="00446024" w:rsidRDefault="00464407" w:rsidP="004460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тыс. га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64407" w:rsidRPr="00446024" w:rsidRDefault="00464407" w:rsidP="00CE3D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  <w:lang w:val="en-US"/>
              </w:rPr>
              <w:t>359,2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64407" w:rsidRPr="00446024" w:rsidRDefault="00464407" w:rsidP="00CE3D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352,4</w:t>
            </w:r>
          </w:p>
        </w:tc>
        <w:tc>
          <w:tcPr>
            <w:tcW w:w="516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64407" w:rsidRPr="00446024" w:rsidRDefault="00464407" w:rsidP="0044602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Уменьшение площади земель лесного фонда переданных в аренду объясняется с тем, что в связи с изменениями в ст. 36 Лесного кодекса РФ (Использование лесов для осуществления видов деятельности в сфере охотничьего хозяйства возможно без предоставления лесных участков). На основании данной статьи охотники начали расторгать договора аренды.</w:t>
            </w:r>
          </w:p>
        </w:tc>
      </w:tr>
      <w:tr w:rsidR="00446024" w:rsidRPr="00446024" w:rsidTr="00CE3D59">
        <w:trPr>
          <w:trHeight w:val="713"/>
          <w:jc w:val="center"/>
        </w:trPr>
        <w:tc>
          <w:tcPr>
            <w:tcW w:w="2127" w:type="dxa"/>
            <w:vMerge/>
            <w:shd w:val="clear" w:color="auto" w:fill="auto"/>
            <w:hideMark/>
          </w:tcPr>
          <w:p w:rsidR="00464407" w:rsidRPr="00446024" w:rsidRDefault="00464407" w:rsidP="0044602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464407" w:rsidRPr="00446024" w:rsidRDefault="00464407" w:rsidP="00446024">
            <w:pPr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Освоение расчетной лесосеки</w:t>
            </w:r>
          </w:p>
        </w:tc>
        <w:tc>
          <w:tcPr>
            <w:tcW w:w="2660" w:type="dxa"/>
            <w:shd w:val="clear" w:color="auto" w:fill="auto"/>
            <w:hideMark/>
          </w:tcPr>
          <w:p w:rsidR="00464407" w:rsidRPr="00446024" w:rsidRDefault="00464407" w:rsidP="00446024">
            <w:pPr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Отношение фактического объема заготовки древесины к установленному допустимому объему заготовки древесины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464407" w:rsidRPr="00446024" w:rsidRDefault="00464407" w:rsidP="004460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64407" w:rsidRPr="00446024" w:rsidRDefault="00464407" w:rsidP="00CE3D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38,4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64407" w:rsidRPr="00446024" w:rsidRDefault="00464407" w:rsidP="00CE3D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39,6</w:t>
            </w:r>
          </w:p>
        </w:tc>
        <w:tc>
          <w:tcPr>
            <w:tcW w:w="5168" w:type="dxa"/>
            <w:shd w:val="clear" w:color="auto" w:fill="auto"/>
            <w:tcMar>
              <w:top w:w="28" w:type="dxa"/>
              <w:bottom w:w="28" w:type="dxa"/>
            </w:tcMar>
          </w:tcPr>
          <w:p w:rsidR="00464407" w:rsidRPr="00446024" w:rsidRDefault="00464407" w:rsidP="00446024">
            <w:pPr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Своевременное и качественное выполнение мероприятий по охране, защите и воспроизводству лесов обеспечило выполнение плановых показателей.</w:t>
            </w:r>
          </w:p>
        </w:tc>
      </w:tr>
      <w:tr w:rsidR="00446024" w:rsidRPr="00446024" w:rsidTr="00CE3D59">
        <w:trPr>
          <w:trHeight w:val="713"/>
          <w:jc w:val="center"/>
        </w:trPr>
        <w:tc>
          <w:tcPr>
            <w:tcW w:w="2127" w:type="dxa"/>
            <w:vMerge/>
            <w:shd w:val="clear" w:color="auto" w:fill="auto"/>
            <w:hideMark/>
          </w:tcPr>
          <w:p w:rsidR="00464407" w:rsidRPr="00446024" w:rsidRDefault="00464407" w:rsidP="0044602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464407" w:rsidRPr="00446024" w:rsidRDefault="00464407" w:rsidP="00446024">
            <w:pPr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Сохранение лесов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:rsidR="00464407" w:rsidRPr="00446024" w:rsidRDefault="00464407" w:rsidP="00446024">
            <w:pPr>
              <w:rPr>
                <w:color w:val="000000" w:themeColor="text1"/>
                <w:spacing w:val="-4"/>
                <w:sz w:val="20"/>
                <w:szCs w:val="20"/>
              </w:rPr>
            </w:pPr>
            <w:r w:rsidRPr="00446024">
              <w:rPr>
                <w:color w:val="000000" w:themeColor="text1"/>
                <w:spacing w:val="-4"/>
                <w:sz w:val="20"/>
                <w:szCs w:val="20"/>
              </w:rPr>
              <w:t>Сохранность лесов, выполняющих защитные функции, от общей площади лесов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464407" w:rsidRPr="00446024" w:rsidRDefault="00464407" w:rsidP="004460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64407" w:rsidRPr="00446024" w:rsidRDefault="00876FCE" w:rsidP="00CE3D5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64407" w:rsidRPr="00446024" w:rsidRDefault="00464407" w:rsidP="00CE3D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516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64407" w:rsidRPr="00446024" w:rsidRDefault="00464407" w:rsidP="0044602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Своевременное и качественное выполнение мероприятий по охране, защите и воспроизводству лесов обеспечило выполнение плановых показателей.</w:t>
            </w:r>
          </w:p>
        </w:tc>
      </w:tr>
      <w:tr w:rsidR="00446024" w:rsidRPr="00446024" w:rsidTr="00CE3D59">
        <w:trPr>
          <w:trHeight w:val="341"/>
          <w:jc w:val="center"/>
        </w:trPr>
        <w:tc>
          <w:tcPr>
            <w:tcW w:w="2127" w:type="dxa"/>
            <w:vMerge/>
            <w:shd w:val="clear" w:color="auto" w:fill="auto"/>
            <w:hideMark/>
          </w:tcPr>
          <w:p w:rsidR="00464407" w:rsidRPr="00446024" w:rsidRDefault="00464407" w:rsidP="0044602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64407" w:rsidRPr="00446024" w:rsidRDefault="00464407" w:rsidP="0044602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:rsidR="00464407" w:rsidRPr="00446024" w:rsidRDefault="00464407" w:rsidP="00446024">
            <w:pPr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 Сохранение покрытых лесом площадей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464407" w:rsidRPr="00446024" w:rsidRDefault="00464407" w:rsidP="004460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64407" w:rsidRPr="00446024" w:rsidRDefault="00464407" w:rsidP="00CE3D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64407" w:rsidRPr="00446024" w:rsidRDefault="00464407" w:rsidP="00CE3D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16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64407" w:rsidRPr="00446024" w:rsidRDefault="00464407" w:rsidP="0044602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Своевременное и качественное выполнение мероприятий по охране, защите и воспроизводству лесов обеспечило выполнение плановых показателей.</w:t>
            </w:r>
          </w:p>
        </w:tc>
      </w:tr>
      <w:tr w:rsidR="00446024" w:rsidRPr="00446024" w:rsidTr="00CE3D59">
        <w:trPr>
          <w:trHeight w:val="713"/>
          <w:jc w:val="center"/>
        </w:trPr>
        <w:tc>
          <w:tcPr>
            <w:tcW w:w="2127" w:type="dxa"/>
            <w:shd w:val="clear" w:color="auto" w:fill="auto"/>
            <w:hideMark/>
          </w:tcPr>
          <w:p w:rsidR="00464407" w:rsidRPr="00446024" w:rsidRDefault="00464407" w:rsidP="0044602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464407" w:rsidRPr="00446024" w:rsidRDefault="00464407" w:rsidP="00446024">
            <w:pPr>
              <w:rPr>
                <w:color w:val="000000" w:themeColor="text1"/>
                <w:spacing w:val="-6"/>
                <w:sz w:val="20"/>
                <w:szCs w:val="20"/>
              </w:rPr>
            </w:pPr>
            <w:r w:rsidRPr="00446024">
              <w:rPr>
                <w:color w:val="000000" w:themeColor="text1"/>
                <w:spacing w:val="-6"/>
                <w:sz w:val="20"/>
                <w:szCs w:val="20"/>
              </w:rPr>
              <w:t>Усовершенствование процесса заготовки древесины за счет внедрения в процесс</w:t>
            </w:r>
            <w:r w:rsidRPr="00446024">
              <w:rPr>
                <w:rFonts w:eastAsia="Calibri"/>
                <w:color w:val="000000" w:themeColor="text1"/>
                <w:spacing w:val="-6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46024">
              <w:rPr>
                <w:color w:val="000000" w:themeColor="text1"/>
                <w:spacing w:val="-6"/>
                <w:sz w:val="20"/>
                <w:szCs w:val="20"/>
              </w:rPr>
              <w:t>высокопроизводи</w:t>
            </w:r>
            <w:proofErr w:type="spellEnd"/>
            <w:r w:rsidRPr="00446024">
              <w:rPr>
                <w:color w:val="000000" w:themeColor="text1"/>
                <w:spacing w:val="-6"/>
                <w:sz w:val="20"/>
                <w:szCs w:val="20"/>
              </w:rPr>
              <w:t xml:space="preserve">-тельных </w:t>
            </w:r>
            <w:proofErr w:type="spellStart"/>
            <w:r w:rsidRPr="00446024">
              <w:rPr>
                <w:color w:val="000000" w:themeColor="text1"/>
                <w:spacing w:val="-6"/>
                <w:sz w:val="20"/>
                <w:szCs w:val="20"/>
              </w:rPr>
              <w:t>лесозаготови</w:t>
            </w:r>
            <w:proofErr w:type="spellEnd"/>
            <w:r w:rsidRPr="00446024">
              <w:rPr>
                <w:color w:val="000000" w:themeColor="text1"/>
                <w:spacing w:val="-6"/>
                <w:sz w:val="20"/>
                <w:szCs w:val="20"/>
              </w:rPr>
              <w:t>-тельных комплексов и обновление  имеющихся</w:t>
            </w:r>
          </w:p>
        </w:tc>
        <w:tc>
          <w:tcPr>
            <w:tcW w:w="2660" w:type="dxa"/>
            <w:shd w:val="clear" w:color="auto" w:fill="auto"/>
            <w:hideMark/>
          </w:tcPr>
          <w:p w:rsidR="00464407" w:rsidRPr="00446024" w:rsidRDefault="00464407" w:rsidP="00446024">
            <w:pPr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 xml:space="preserve">Количество </w:t>
            </w:r>
            <w:proofErr w:type="spellStart"/>
            <w:r w:rsidRPr="00446024">
              <w:rPr>
                <w:color w:val="000000" w:themeColor="text1"/>
                <w:sz w:val="20"/>
                <w:szCs w:val="20"/>
              </w:rPr>
              <w:t>высокопроизво-дительных</w:t>
            </w:r>
            <w:proofErr w:type="spellEnd"/>
            <w:r w:rsidRPr="00446024">
              <w:rPr>
                <w:color w:val="000000" w:themeColor="text1"/>
                <w:sz w:val="20"/>
                <w:szCs w:val="20"/>
              </w:rPr>
              <w:t xml:space="preserve"> лесозаготовительных комплексов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464407" w:rsidRPr="00446024" w:rsidRDefault="00464407" w:rsidP="0044602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46024">
              <w:rPr>
                <w:color w:val="000000" w:themeColor="text1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972" w:type="dxa"/>
            <w:shd w:val="clear" w:color="auto" w:fill="auto"/>
            <w:vAlign w:val="center"/>
          </w:tcPr>
          <w:p w:rsidR="00464407" w:rsidRPr="00446024" w:rsidRDefault="00464407" w:rsidP="00CE3D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64407" w:rsidRPr="00446024" w:rsidRDefault="00464407" w:rsidP="00CE3D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516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64407" w:rsidRPr="00446024" w:rsidRDefault="00464407" w:rsidP="0044602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Финансирование на закупку высокопроизводительных лесозаготовительных комплексов не выделялось</w:t>
            </w:r>
          </w:p>
        </w:tc>
      </w:tr>
      <w:tr w:rsidR="00446024" w:rsidRPr="00446024" w:rsidTr="00CE3D59">
        <w:trPr>
          <w:trHeight w:val="713"/>
          <w:jc w:val="center"/>
        </w:trPr>
        <w:tc>
          <w:tcPr>
            <w:tcW w:w="2127" w:type="dxa"/>
            <w:shd w:val="clear" w:color="auto" w:fill="auto"/>
            <w:hideMark/>
          </w:tcPr>
          <w:p w:rsidR="00464407" w:rsidRPr="00446024" w:rsidRDefault="00464407" w:rsidP="0044602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464407" w:rsidRPr="00446024" w:rsidRDefault="00464407" w:rsidP="00446024">
            <w:pPr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Увеличение производства товаров народного потребления в подведомственных учреждениях</w:t>
            </w:r>
          </w:p>
        </w:tc>
        <w:tc>
          <w:tcPr>
            <w:tcW w:w="2660" w:type="dxa"/>
            <w:shd w:val="clear" w:color="auto" w:fill="auto"/>
            <w:hideMark/>
          </w:tcPr>
          <w:p w:rsidR="00464407" w:rsidRPr="00446024" w:rsidRDefault="00464407" w:rsidP="00446024">
            <w:pPr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Производство товаров народного потребления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464407" w:rsidRPr="00446024" w:rsidRDefault="00464407" w:rsidP="004460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 xml:space="preserve">млн. </w:t>
            </w:r>
            <w:proofErr w:type="spellStart"/>
            <w:r w:rsidRPr="00446024">
              <w:rPr>
                <w:color w:val="000000" w:themeColor="text1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72" w:type="dxa"/>
            <w:shd w:val="clear" w:color="auto" w:fill="auto"/>
            <w:vAlign w:val="center"/>
          </w:tcPr>
          <w:p w:rsidR="00464407" w:rsidRPr="00446024" w:rsidRDefault="00464407" w:rsidP="00CE3D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64407" w:rsidRPr="00446024" w:rsidRDefault="00464407" w:rsidP="00CE3D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516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64407" w:rsidRPr="00446024" w:rsidRDefault="00464407" w:rsidP="0044602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Ежегодно наблюдается увеличение ассортимента производимых ГБУ «Лесхоз» товаров народного потребления. По итогам отчетного года произведено ТНП всего на сумму более 54 млн. рублей.</w:t>
            </w:r>
          </w:p>
        </w:tc>
      </w:tr>
      <w:tr w:rsidR="00446024" w:rsidRPr="00446024" w:rsidTr="00CE3D59">
        <w:trPr>
          <w:trHeight w:val="1351"/>
          <w:jc w:val="center"/>
        </w:trPr>
        <w:tc>
          <w:tcPr>
            <w:tcW w:w="2127" w:type="dxa"/>
            <w:shd w:val="clear" w:color="auto" w:fill="auto"/>
            <w:hideMark/>
          </w:tcPr>
          <w:p w:rsidR="00464407" w:rsidRPr="00446024" w:rsidRDefault="00464407" w:rsidP="00446024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446024">
              <w:rPr>
                <w:b/>
                <w:i/>
                <w:color w:val="000000" w:themeColor="text1"/>
                <w:sz w:val="20"/>
                <w:szCs w:val="20"/>
              </w:rPr>
              <w:t>Научное и кадровое обеспечение лесного хозяйства</w:t>
            </w:r>
          </w:p>
        </w:tc>
        <w:tc>
          <w:tcPr>
            <w:tcW w:w="2551" w:type="dxa"/>
            <w:shd w:val="clear" w:color="auto" w:fill="auto"/>
          </w:tcPr>
          <w:p w:rsidR="00464407" w:rsidRPr="00446024" w:rsidRDefault="00464407" w:rsidP="00446024">
            <w:pPr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 xml:space="preserve">Повышение уровня подготовки специалистов лесного хозяйства </w:t>
            </w:r>
          </w:p>
        </w:tc>
        <w:tc>
          <w:tcPr>
            <w:tcW w:w="2660" w:type="dxa"/>
            <w:shd w:val="clear" w:color="auto" w:fill="auto"/>
            <w:hideMark/>
          </w:tcPr>
          <w:p w:rsidR="00464407" w:rsidRPr="00446024" w:rsidRDefault="00464407" w:rsidP="00446024">
            <w:pPr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Доля специалистов со специальным образованием в отношении общего количества работников лесного хозяйства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464407" w:rsidRPr="00446024" w:rsidRDefault="00464407" w:rsidP="004460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64407" w:rsidRPr="00446024" w:rsidRDefault="00464407" w:rsidP="00CE3D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64407" w:rsidRPr="00446024" w:rsidRDefault="00BF0671" w:rsidP="00CE3D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16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64407" w:rsidRPr="00446024" w:rsidRDefault="00BF0671" w:rsidP="0044602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25% работников лесного хозяйства Республики Татарстана имеют профильное лесное образование.</w:t>
            </w:r>
          </w:p>
        </w:tc>
      </w:tr>
      <w:tr w:rsidR="00446024" w:rsidRPr="00446024" w:rsidTr="00CE3D59">
        <w:trPr>
          <w:trHeight w:val="713"/>
          <w:jc w:val="center"/>
        </w:trPr>
        <w:tc>
          <w:tcPr>
            <w:tcW w:w="2127" w:type="dxa"/>
            <w:vMerge w:val="restart"/>
            <w:shd w:val="clear" w:color="auto" w:fill="auto"/>
            <w:hideMark/>
          </w:tcPr>
          <w:p w:rsidR="00464407" w:rsidRPr="00446024" w:rsidRDefault="00464407" w:rsidP="0044602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464407" w:rsidRPr="00446024" w:rsidRDefault="00464407" w:rsidP="0044602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hideMark/>
          </w:tcPr>
          <w:p w:rsidR="00464407" w:rsidRPr="00446024" w:rsidRDefault="00464407" w:rsidP="00446024">
            <w:pPr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Доля специалистов лесного хозяйства, прошедших повышение квалификации, в общей численности работников лесного хозяйства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464407" w:rsidRPr="00446024" w:rsidRDefault="00464407" w:rsidP="004460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64407" w:rsidRPr="00446024" w:rsidRDefault="00464407" w:rsidP="00CE3D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64407" w:rsidRPr="00446024" w:rsidRDefault="00BF0671" w:rsidP="00CE3D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16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64407" w:rsidRPr="00446024" w:rsidRDefault="00BF0671" w:rsidP="0044602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Ежегодно проводится повышение квалификации работников. В 2020 году повышение квалификации проводили на базе ФАУ ДПО "Всероссийский институт повышения квалификации руководящих работников и специалистов лесного хозяйства", Высшей школы государственного и муниципального управления Казанского (Приволжского) федерального университета, ГБПОУ «Лубянский лесотехнический колледж», ООО «Лесная сертификация».</w:t>
            </w:r>
          </w:p>
        </w:tc>
      </w:tr>
      <w:tr w:rsidR="00446024" w:rsidRPr="00446024" w:rsidTr="00CE3D59">
        <w:trPr>
          <w:trHeight w:val="713"/>
          <w:jc w:val="center"/>
        </w:trPr>
        <w:tc>
          <w:tcPr>
            <w:tcW w:w="2127" w:type="dxa"/>
            <w:vMerge/>
            <w:shd w:val="clear" w:color="auto" w:fill="auto"/>
            <w:hideMark/>
          </w:tcPr>
          <w:p w:rsidR="00464407" w:rsidRPr="00446024" w:rsidRDefault="00464407" w:rsidP="0044602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464407" w:rsidRPr="00446024" w:rsidRDefault="00464407" w:rsidP="0044602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hideMark/>
          </w:tcPr>
          <w:p w:rsidR="00464407" w:rsidRPr="00446024" w:rsidRDefault="00464407" w:rsidP="00446024">
            <w:pPr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 xml:space="preserve">Увеличение контрольных цифр приема, выделенных для целевого приема на высшие профильные направления подготовки за счет бюджетных ассигнований 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464407" w:rsidRPr="00446024" w:rsidRDefault="00464407" w:rsidP="004460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64407" w:rsidRPr="00446024" w:rsidRDefault="00464407" w:rsidP="00CE3D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64407" w:rsidRPr="00446024" w:rsidRDefault="00BF0671" w:rsidP="00CE3D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16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64407" w:rsidRPr="00446024" w:rsidRDefault="00BF0671" w:rsidP="00A22CD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 xml:space="preserve">Набор   по целевому приему на 2020/21 учебный год по лесным направлениям в соответствии с квотой установленной Министерством сельского хозяйства Российской Федерации составил </w:t>
            </w:r>
            <w:r w:rsidR="00A22CD4">
              <w:rPr>
                <w:color w:val="000000" w:themeColor="text1"/>
                <w:sz w:val="20"/>
                <w:szCs w:val="20"/>
              </w:rPr>
              <w:t xml:space="preserve">4 </w:t>
            </w:r>
            <w:r w:rsidRPr="00446024">
              <w:rPr>
                <w:color w:val="000000" w:themeColor="text1"/>
                <w:sz w:val="20"/>
                <w:szCs w:val="20"/>
              </w:rPr>
              <w:t>человек</w:t>
            </w:r>
            <w:r w:rsidR="00A22CD4">
              <w:rPr>
                <w:color w:val="000000" w:themeColor="text1"/>
                <w:sz w:val="20"/>
                <w:szCs w:val="20"/>
              </w:rPr>
              <w:t>а</w:t>
            </w:r>
            <w:r w:rsidRPr="00446024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446024" w:rsidRPr="00446024" w:rsidTr="00CE3D59">
        <w:trPr>
          <w:trHeight w:val="713"/>
          <w:jc w:val="center"/>
        </w:trPr>
        <w:tc>
          <w:tcPr>
            <w:tcW w:w="2127" w:type="dxa"/>
            <w:vMerge/>
            <w:shd w:val="clear" w:color="auto" w:fill="auto"/>
            <w:hideMark/>
          </w:tcPr>
          <w:p w:rsidR="00464407" w:rsidRPr="00446024" w:rsidRDefault="00464407" w:rsidP="0044602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464407" w:rsidRPr="00446024" w:rsidRDefault="00464407" w:rsidP="00446024">
            <w:pPr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 xml:space="preserve">Осуществление мероприятий по профессиональной ориентации учащихся </w:t>
            </w:r>
          </w:p>
        </w:tc>
        <w:tc>
          <w:tcPr>
            <w:tcW w:w="2660" w:type="dxa"/>
            <w:shd w:val="clear" w:color="auto" w:fill="auto"/>
            <w:hideMark/>
          </w:tcPr>
          <w:p w:rsidR="00464407" w:rsidRPr="00446024" w:rsidRDefault="00464407" w:rsidP="00446024">
            <w:pPr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Совершенствование материально-технической базы школьных лесничеств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464407" w:rsidRPr="00446024" w:rsidRDefault="00464407" w:rsidP="004460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тыс.</w:t>
            </w:r>
          </w:p>
          <w:p w:rsidR="00464407" w:rsidRPr="00446024" w:rsidRDefault="00464407" w:rsidP="004460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64407" w:rsidRPr="00446024" w:rsidRDefault="00464407" w:rsidP="00CE3D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64407" w:rsidRPr="00446024" w:rsidRDefault="00BF0671" w:rsidP="00CE3D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16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F0671" w:rsidRPr="00446024" w:rsidRDefault="00BF0671" w:rsidP="0044602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 xml:space="preserve">В Татарстане сохранилась и развивается прекрасная модель </w:t>
            </w:r>
            <w:proofErr w:type="spellStart"/>
            <w:r w:rsidRPr="00446024">
              <w:rPr>
                <w:color w:val="000000" w:themeColor="text1"/>
                <w:sz w:val="20"/>
                <w:szCs w:val="20"/>
              </w:rPr>
              <w:t>профориентационной</w:t>
            </w:r>
            <w:proofErr w:type="spellEnd"/>
            <w:r w:rsidRPr="00446024">
              <w:rPr>
                <w:color w:val="000000" w:themeColor="text1"/>
                <w:sz w:val="20"/>
                <w:szCs w:val="20"/>
              </w:rPr>
              <w:t xml:space="preserve"> работы – школьные лесничества. Всего в добровольном экологическом движении насчитывается более 1400 учащихся. Опыт и знания, полученные в школьных лесничествах, способствуют развитию научных и творческих способностей, помогают сформировать жизненную позицию.</w:t>
            </w:r>
          </w:p>
          <w:p w:rsidR="00464407" w:rsidRPr="00446024" w:rsidRDefault="00BF0671" w:rsidP="0044602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 xml:space="preserve">За прошедший период дети успешно приняли участие в природоохранных акциях, а также в республиканских конкурсах.  Школьные лесничества также принимали участие во всероссийских конкурсах: заочном смотре-конкурсе школьных лесничеств «Лучшее школьное лесничество», юниорском лесном конкурсе «Подрост», </w:t>
            </w:r>
            <w:proofErr w:type="gramStart"/>
            <w:r w:rsidRPr="00446024">
              <w:rPr>
                <w:color w:val="000000" w:themeColor="text1"/>
                <w:sz w:val="20"/>
                <w:szCs w:val="20"/>
              </w:rPr>
              <w:t>во  Всероссийском</w:t>
            </w:r>
            <w:proofErr w:type="gramEnd"/>
            <w:r w:rsidRPr="00446024">
              <w:rPr>
                <w:color w:val="000000" w:themeColor="text1"/>
                <w:sz w:val="20"/>
                <w:szCs w:val="20"/>
              </w:rPr>
              <w:t xml:space="preserve"> Слете школьных лесничеств в Брянской области на базе детского оздоровительного комплекса «Березка». В целях поощрения по итогам года были закуплены ценные призы для школьных лесничеств.</w:t>
            </w:r>
          </w:p>
        </w:tc>
      </w:tr>
      <w:tr w:rsidR="00446024" w:rsidRPr="00446024" w:rsidTr="00CE3D59">
        <w:trPr>
          <w:trHeight w:val="713"/>
          <w:jc w:val="center"/>
        </w:trPr>
        <w:tc>
          <w:tcPr>
            <w:tcW w:w="2127" w:type="dxa"/>
            <w:vMerge/>
            <w:shd w:val="clear" w:color="auto" w:fill="auto"/>
            <w:hideMark/>
          </w:tcPr>
          <w:p w:rsidR="00464407" w:rsidRPr="00446024" w:rsidRDefault="00464407" w:rsidP="0044602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464407" w:rsidRPr="00446024" w:rsidRDefault="00464407" w:rsidP="00446024">
            <w:pPr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Совершенствование мер социальной защиты работников лесного хозяйства:</w:t>
            </w:r>
          </w:p>
          <w:p w:rsidR="00464407" w:rsidRPr="00446024" w:rsidRDefault="00464407" w:rsidP="0044602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hideMark/>
          </w:tcPr>
          <w:p w:rsidR="00464407" w:rsidRPr="00446024" w:rsidRDefault="00464407" w:rsidP="00446024">
            <w:pPr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Субсидирование при покупке материалов или работы строительной организации на возведение собственного дома в сельской местности и поселках городского типа.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464407" w:rsidRPr="00446024" w:rsidRDefault="00464407" w:rsidP="004460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64407" w:rsidRPr="00446024" w:rsidRDefault="00464407" w:rsidP="00CE3D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64407" w:rsidRPr="00446024" w:rsidRDefault="00BF0671" w:rsidP="00CE3D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16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64407" w:rsidRPr="00446024" w:rsidRDefault="00BF0671" w:rsidP="0044602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Постановлением Кабинета Министров Республики Татарстан от 16.12.2019 № 1144 «О мерах финансовой поддержки молодых специалистов лесной отрасли» утвержден Порядок предоставления из бюджета Республики Татарстан единовременной денежной выплаты на финансовую поддержку молодых специалистов лесной отрасли.</w:t>
            </w:r>
          </w:p>
        </w:tc>
      </w:tr>
      <w:tr w:rsidR="00446024" w:rsidRPr="00446024" w:rsidTr="00CE3D59">
        <w:trPr>
          <w:trHeight w:val="713"/>
          <w:jc w:val="center"/>
        </w:trPr>
        <w:tc>
          <w:tcPr>
            <w:tcW w:w="2127" w:type="dxa"/>
            <w:vMerge w:val="restart"/>
            <w:shd w:val="clear" w:color="auto" w:fill="auto"/>
            <w:hideMark/>
          </w:tcPr>
          <w:p w:rsidR="00595132" w:rsidRPr="00446024" w:rsidRDefault="00595132" w:rsidP="00446024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446024">
              <w:rPr>
                <w:b/>
                <w:i/>
                <w:color w:val="000000" w:themeColor="text1"/>
                <w:sz w:val="20"/>
                <w:szCs w:val="20"/>
              </w:rPr>
              <w:t>Международное сотрудничество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95132" w:rsidRPr="00446024" w:rsidRDefault="00595132" w:rsidP="00446024">
            <w:pPr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Реализация проекта «Сохранение и оптимизация дубовых насаждений в Республике Татарстан»</w:t>
            </w:r>
          </w:p>
        </w:tc>
        <w:tc>
          <w:tcPr>
            <w:tcW w:w="2660" w:type="dxa"/>
            <w:shd w:val="clear" w:color="auto" w:fill="auto"/>
            <w:hideMark/>
          </w:tcPr>
          <w:p w:rsidR="00595132" w:rsidRPr="00446024" w:rsidRDefault="00595132" w:rsidP="00446024">
            <w:pPr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Создание дубово-липовых насаждений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95132" w:rsidRPr="00446024" w:rsidRDefault="00595132" w:rsidP="004460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га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95132" w:rsidRPr="00446024" w:rsidRDefault="00595132" w:rsidP="00CE3D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95132" w:rsidRPr="00446024" w:rsidRDefault="00595132" w:rsidP="00CE3D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16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95132" w:rsidRPr="00446024" w:rsidRDefault="00595132" w:rsidP="0044602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Насаждения не создавались в связи с отсутствием финансирования на данные виды работ</w:t>
            </w:r>
          </w:p>
        </w:tc>
      </w:tr>
      <w:tr w:rsidR="00446024" w:rsidRPr="00446024" w:rsidTr="00CE3D59">
        <w:trPr>
          <w:trHeight w:val="713"/>
          <w:jc w:val="center"/>
        </w:trPr>
        <w:tc>
          <w:tcPr>
            <w:tcW w:w="2127" w:type="dxa"/>
            <w:vMerge/>
            <w:hideMark/>
          </w:tcPr>
          <w:p w:rsidR="00595132" w:rsidRPr="00446024" w:rsidRDefault="00595132" w:rsidP="0044602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595132" w:rsidRPr="00446024" w:rsidRDefault="00595132" w:rsidP="00446024">
            <w:pPr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 xml:space="preserve">Реализация проекта «Создание и использование древесных плантаций в Республике Татарстан» </w:t>
            </w:r>
          </w:p>
        </w:tc>
        <w:tc>
          <w:tcPr>
            <w:tcW w:w="2660" w:type="dxa"/>
            <w:shd w:val="clear" w:color="auto" w:fill="auto"/>
            <w:hideMark/>
          </w:tcPr>
          <w:p w:rsidR="00595132" w:rsidRPr="00446024" w:rsidRDefault="00595132" w:rsidP="00446024">
            <w:pPr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Создание опытных быстрорастущих плантаций тополя (Матрикс)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95132" w:rsidRPr="00446024" w:rsidRDefault="00595132" w:rsidP="004460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га</w:t>
            </w:r>
          </w:p>
        </w:tc>
        <w:tc>
          <w:tcPr>
            <w:tcW w:w="972" w:type="dxa"/>
            <w:vAlign w:val="center"/>
          </w:tcPr>
          <w:p w:rsidR="00595132" w:rsidRPr="00446024" w:rsidRDefault="00595132" w:rsidP="00CE3D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72" w:type="dxa"/>
            <w:vAlign w:val="center"/>
          </w:tcPr>
          <w:p w:rsidR="00595132" w:rsidRPr="00446024" w:rsidRDefault="00595132" w:rsidP="00CE3D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168" w:type="dxa"/>
            <w:tcMar>
              <w:top w:w="28" w:type="dxa"/>
              <w:bottom w:w="28" w:type="dxa"/>
            </w:tcMar>
            <w:vAlign w:val="center"/>
          </w:tcPr>
          <w:p w:rsidR="00595132" w:rsidRPr="00446024" w:rsidRDefault="00595132" w:rsidP="0044602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Насаждения не создавались в связи с отсутствием финансирования на данные виды работ</w:t>
            </w:r>
          </w:p>
        </w:tc>
      </w:tr>
      <w:tr w:rsidR="00446024" w:rsidRPr="00446024" w:rsidTr="00CE3D59">
        <w:trPr>
          <w:trHeight w:val="515"/>
          <w:jc w:val="center"/>
        </w:trPr>
        <w:tc>
          <w:tcPr>
            <w:tcW w:w="2127" w:type="dxa"/>
            <w:vMerge/>
            <w:hideMark/>
          </w:tcPr>
          <w:p w:rsidR="00595132" w:rsidRPr="00446024" w:rsidRDefault="00595132" w:rsidP="0044602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595132" w:rsidRPr="00446024" w:rsidRDefault="00595132" w:rsidP="0044602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hideMark/>
          </w:tcPr>
          <w:p w:rsidR="00595132" w:rsidRPr="00446024" w:rsidRDefault="00595132" w:rsidP="00446024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446024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Создание плантаций быстрорастущего леса 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95132" w:rsidRPr="00446024" w:rsidRDefault="00595132" w:rsidP="004460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га</w:t>
            </w:r>
          </w:p>
        </w:tc>
        <w:tc>
          <w:tcPr>
            <w:tcW w:w="972" w:type="dxa"/>
            <w:vAlign w:val="center"/>
          </w:tcPr>
          <w:p w:rsidR="00595132" w:rsidRPr="00446024" w:rsidRDefault="00595132" w:rsidP="00CE3D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72" w:type="dxa"/>
            <w:vAlign w:val="center"/>
          </w:tcPr>
          <w:p w:rsidR="00595132" w:rsidRPr="00446024" w:rsidRDefault="00595132" w:rsidP="00CE3D5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168" w:type="dxa"/>
            <w:tcMar>
              <w:top w:w="28" w:type="dxa"/>
              <w:bottom w:w="28" w:type="dxa"/>
            </w:tcMar>
            <w:vAlign w:val="center"/>
          </w:tcPr>
          <w:p w:rsidR="00595132" w:rsidRPr="00446024" w:rsidRDefault="00595132" w:rsidP="0044602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46024">
              <w:rPr>
                <w:color w:val="000000" w:themeColor="text1"/>
                <w:sz w:val="20"/>
                <w:szCs w:val="20"/>
              </w:rPr>
              <w:t>Насаждения не создавались в связи с отсутствием финансирования на данные виды работ</w:t>
            </w:r>
          </w:p>
        </w:tc>
      </w:tr>
    </w:tbl>
    <w:p w:rsidR="00325BB6" w:rsidRPr="00446024" w:rsidRDefault="00325BB6" w:rsidP="00325BB6">
      <w:pPr>
        <w:ind w:firstLine="709"/>
        <w:jc w:val="both"/>
        <w:rPr>
          <w:color w:val="000000" w:themeColor="text1"/>
        </w:rPr>
      </w:pPr>
      <w:r w:rsidRPr="00446024">
        <w:rPr>
          <w:color w:val="000000" w:themeColor="text1"/>
        </w:rPr>
        <w:lastRenderedPageBreak/>
        <w:t>По государственной программе «Развитие лесного хозяйства Республики Татарстан" объем использованных бюджетных ассигнований на отчетный год по бюджету Российской Федерации составил 610</w:t>
      </w:r>
      <w:r w:rsidRPr="00446024">
        <w:rPr>
          <w:color w:val="000000" w:themeColor="text1"/>
          <w:lang w:val="en-US"/>
        </w:rPr>
        <w:t> </w:t>
      </w:r>
      <w:r w:rsidRPr="00446024">
        <w:rPr>
          <w:color w:val="000000" w:themeColor="text1"/>
        </w:rPr>
        <w:t>849,6 тыс. рублей, бюджет Республики Татарстан – 643</w:t>
      </w:r>
      <w:r w:rsidRPr="00446024">
        <w:rPr>
          <w:color w:val="000000" w:themeColor="text1"/>
          <w:lang w:val="en-US"/>
        </w:rPr>
        <w:t> </w:t>
      </w:r>
      <w:r w:rsidRPr="00446024">
        <w:rPr>
          <w:color w:val="000000" w:themeColor="text1"/>
        </w:rPr>
        <w:t xml:space="preserve">736,2 тыс. рублей. </w:t>
      </w:r>
    </w:p>
    <w:p w:rsidR="004F76B5" w:rsidRPr="00446024" w:rsidRDefault="004F76B5" w:rsidP="008F7E97">
      <w:pPr>
        <w:rPr>
          <w:color w:val="000000" w:themeColor="text1"/>
        </w:rPr>
      </w:pPr>
    </w:p>
    <w:sectPr w:rsidR="004F76B5" w:rsidRPr="00446024" w:rsidSect="008F7E97">
      <w:pgSz w:w="16838" w:h="11906" w:orient="landscape"/>
      <w:pgMar w:top="1134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01"/>
    <w:rsid w:val="00087CB4"/>
    <w:rsid w:val="000A765D"/>
    <w:rsid w:val="0012324B"/>
    <w:rsid w:val="001E0636"/>
    <w:rsid w:val="00212A55"/>
    <w:rsid w:val="002420B6"/>
    <w:rsid w:val="00296A33"/>
    <w:rsid w:val="002A154F"/>
    <w:rsid w:val="002F2EE9"/>
    <w:rsid w:val="0030290F"/>
    <w:rsid w:val="00325BB6"/>
    <w:rsid w:val="00374885"/>
    <w:rsid w:val="00380C76"/>
    <w:rsid w:val="00382401"/>
    <w:rsid w:val="003D0E28"/>
    <w:rsid w:val="003E0541"/>
    <w:rsid w:val="00446024"/>
    <w:rsid w:val="00456A6E"/>
    <w:rsid w:val="00464407"/>
    <w:rsid w:val="0048648C"/>
    <w:rsid w:val="004F4673"/>
    <w:rsid w:val="004F76B5"/>
    <w:rsid w:val="00583793"/>
    <w:rsid w:val="00595132"/>
    <w:rsid w:val="005A6AD4"/>
    <w:rsid w:val="005B0465"/>
    <w:rsid w:val="006268A3"/>
    <w:rsid w:val="006E5587"/>
    <w:rsid w:val="006E74FC"/>
    <w:rsid w:val="006F5C6D"/>
    <w:rsid w:val="0074676C"/>
    <w:rsid w:val="0077700E"/>
    <w:rsid w:val="007E561B"/>
    <w:rsid w:val="008548FF"/>
    <w:rsid w:val="00876FCE"/>
    <w:rsid w:val="008B34E7"/>
    <w:rsid w:val="008F4E69"/>
    <w:rsid w:val="008F7E97"/>
    <w:rsid w:val="00916C4E"/>
    <w:rsid w:val="00922AD2"/>
    <w:rsid w:val="00934644"/>
    <w:rsid w:val="00945340"/>
    <w:rsid w:val="009A5789"/>
    <w:rsid w:val="009C2A15"/>
    <w:rsid w:val="00A22CD4"/>
    <w:rsid w:val="00A33B60"/>
    <w:rsid w:val="00A375CC"/>
    <w:rsid w:val="00AB251E"/>
    <w:rsid w:val="00AB7ED0"/>
    <w:rsid w:val="00B15EE1"/>
    <w:rsid w:val="00B53CC9"/>
    <w:rsid w:val="00B70B9B"/>
    <w:rsid w:val="00BD07EC"/>
    <w:rsid w:val="00BF0671"/>
    <w:rsid w:val="00BF1FED"/>
    <w:rsid w:val="00C014F5"/>
    <w:rsid w:val="00C1324F"/>
    <w:rsid w:val="00C15B24"/>
    <w:rsid w:val="00C274E5"/>
    <w:rsid w:val="00C845D2"/>
    <w:rsid w:val="00CE3D59"/>
    <w:rsid w:val="00CE431A"/>
    <w:rsid w:val="00D30D2E"/>
    <w:rsid w:val="00D3734B"/>
    <w:rsid w:val="00D8110B"/>
    <w:rsid w:val="00DB6890"/>
    <w:rsid w:val="00DE2B48"/>
    <w:rsid w:val="00EC2A28"/>
    <w:rsid w:val="00ED606B"/>
    <w:rsid w:val="00F43DD3"/>
    <w:rsid w:val="00F74BD3"/>
    <w:rsid w:val="00F833C1"/>
    <w:rsid w:val="00F9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3F6D4"/>
  <w15:chartTrackingRefBased/>
  <w15:docId w15:val="{D7524442-7EFB-45BA-A013-16A90566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824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8240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8B34E-EB59-4E03-BD68-9DD294B1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7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Минлесхоз</dc:creator>
  <cp:keywords/>
  <dc:description/>
  <cp:lastModifiedBy>3030</cp:lastModifiedBy>
  <cp:revision>56</cp:revision>
  <dcterms:created xsi:type="dcterms:W3CDTF">2020-04-28T07:18:00Z</dcterms:created>
  <dcterms:modified xsi:type="dcterms:W3CDTF">2021-05-06T06:06:00Z</dcterms:modified>
</cp:coreProperties>
</file>