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B1" w:rsidRDefault="006C63B1" w:rsidP="004A6AA5">
      <w:pPr>
        <w:pStyle w:val="a5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E3BD3" w:rsidRPr="001E3BD3" w:rsidRDefault="001E3BD3" w:rsidP="004A6AA5">
      <w:pPr>
        <w:pStyle w:val="a5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A6AA5" w:rsidRDefault="004A6AA5" w:rsidP="004A6AA5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E25E84">
        <w:rPr>
          <w:rStyle w:val="a4"/>
          <w:rFonts w:ascii="Times New Roman" w:hAnsi="Times New Roman" w:cs="Times New Roman"/>
          <w:color w:val="000000"/>
          <w:sz w:val="28"/>
          <w:szCs w:val="28"/>
        </w:rPr>
        <w:t>ЧТО ТАКОЕ ВАЛЕЖНИК?</w:t>
      </w:r>
    </w:p>
    <w:p w:rsidR="004A6AA5" w:rsidRPr="00E25E84" w:rsidRDefault="004A6AA5" w:rsidP="004A6AA5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4A6AA5" w:rsidRDefault="004A6AA5" w:rsidP="004A6AA5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E84">
        <w:rPr>
          <w:rFonts w:ascii="Times New Roman" w:hAnsi="Times New Roman" w:cs="Times New Roman"/>
          <w:color w:val="000000"/>
          <w:sz w:val="28"/>
          <w:szCs w:val="28"/>
        </w:rPr>
        <w:t>Под валежником понимаются остатки стволов деревьев, сучьев, лежащие на земле и образовавшиеся вследствие естественного отмирания или поврежден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деревьев.</w:t>
      </w:r>
    </w:p>
    <w:p w:rsidR="004A6AA5" w:rsidRPr="00E25E84" w:rsidRDefault="004A6AA5" w:rsidP="004A6AA5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1433" w:rsidRDefault="005B1433" w:rsidP="00E25E8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E84">
        <w:rPr>
          <w:rFonts w:ascii="Times New Roman" w:hAnsi="Times New Roman" w:cs="Times New Roman"/>
          <w:b/>
          <w:sz w:val="28"/>
          <w:szCs w:val="28"/>
        </w:rPr>
        <w:t>ЧЕМ РЕГУЛИРУЕТСЯ ПОРЯДОК</w:t>
      </w:r>
      <w:r w:rsidR="004A6AA5">
        <w:rPr>
          <w:rFonts w:ascii="Times New Roman" w:hAnsi="Times New Roman" w:cs="Times New Roman"/>
          <w:b/>
          <w:sz w:val="28"/>
          <w:szCs w:val="28"/>
        </w:rPr>
        <w:t xml:space="preserve"> СБОРА ВАЛЕЖНИКА</w:t>
      </w:r>
      <w:r w:rsidR="007F5B0B" w:rsidRPr="00E25E84">
        <w:rPr>
          <w:rFonts w:ascii="Times New Roman" w:hAnsi="Times New Roman" w:cs="Times New Roman"/>
          <w:b/>
          <w:sz w:val="28"/>
          <w:szCs w:val="28"/>
        </w:rPr>
        <w:t>?</w:t>
      </w:r>
    </w:p>
    <w:p w:rsidR="004A6AA5" w:rsidRPr="00E25E84" w:rsidRDefault="004A6AA5" w:rsidP="00E25E8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433" w:rsidRPr="00E25E84" w:rsidRDefault="005B1433" w:rsidP="004A6A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E84">
        <w:rPr>
          <w:rFonts w:ascii="Times New Roman" w:hAnsi="Times New Roman" w:cs="Times New Roman"/>
          <w:sz w:val="28"/>
          <w:szCs w:val="28"/>
        </w:rPr>
        <w:t>Закон</w:t>
      </w:r>
      <w:r w:rsidR="00D8612E">
        <w:rPr>
          <w:rFonts w:ascii="Times New Roman" w:hAnsi="Times New Roman" w:cs="Times New Roman"/>
          <w:sz w:val="28"/>
          <w:szCs w:val="28"/>
        </w:rPr>
        <w:t>ом</w:t>
      </w:r>
      <w:r w:rsidRPr="00E25E84">
        <w:rPr>
          <w:rFonts w:ascii="Times New Roman" w:hAnsi="Times New Roman" w:cs="Times New Roman"/>
          <w:sz w:val="28"/>
          <w:szCs w:val="28"/>
        </w:rPr>
        <w:t xml:space="preserve"> Рес</w:t>
      </w:r>
      <w:r w:rsidR="00315DBD">
        <w:rPr>
          <w:rFonts w:ascii="Times New Roman" w:hAnsi="Times New Roman" w:cs="Times New Roman"/>
          <w:sz w:val="28"/>
          <w:szCs w:val="28"/>
        </w:rPr>
        <w:t>публики Татарстан от 22 мая 2008</w:t>
      </w:r>
      <w:r w:rsidRPr="00E25E84">
        <w:rPr>
          <w:rFonts w:ascii="Times New Roman" w:hAnsi="Times New Roman" w:cs="Times New Roman"/>
          <w:sz w:val="28"/>
          <w:szCs w:val="28"/>
        </w:rPr>
        <w:t xml:space="preserve"> года «Об использовании</w:t>
      </w:r>
      <w:r w:rsidR="007666F6">
        <w:rPr>
          <w:rFonts w:ascii="Times New Roman" w:hAnsi="Times New Roman" w:cs="Times New Roman"/>
          <w:sz w:val="28"/>
          <w:szCs w:val="28"/>
        </w:rPr>
        <w:t xml:space="preserve"> лесов в Республике Татарстан».</w:t>
      </w:r>
    </w:p>
    <w:p w:rsidR="007F5B0B" w:rsidRPr="00E25E84" w:rsidRDefault="005B1433" w:rsidP="004A6A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E84">
        <w:rPr>
          <w:rFonts w:ascii="Times New Roman" w:hAnsi="Times New Roman" w:cs="Times New Roman"/>
          <w:sz w:val="28"/>
          <w:szCs w:val="28"/>
        </w:rPr>
        <w:t xml:space="preserve">Согласно п.6 </w:t>
      </w:r>
      <w:r w:rsidR="00AC01F3">
        <w:rPr>
          <w:rFonts w:ascii="Times New Roman" w:hAnsi="Times New Roman" w:cs="Times New Roman"/>
          <w:sz w:val="28"/>
          <w:szCs w:val="28"/>
        </w:rPr>
        <w:t>ст.</w:t>
      </w:r>
      <w:r w:rsidR="00AC01F3" w:rsidRPr="00AC01F3">
        <w:rPr>
          <w:rFonts w:ascii="Times New Roman" w:hAnsi="Times New Roman" w:cs="Times New Roman"/>
          <w:sz w:val="28"/>
          <w:szCs w:val="28"/>
        </w:rPr>
        <w:t xml:space="preserve"> 10</w:t>
      </w:r>
      <w:r w:rsidR="00AC01F3">
        <w:rPr>
          <w:rFonts w:ascii="Times New Roman" w:hAnsi="Times New Roman" w:cs="Times New Roman"/>
          <w:sz w:val="28"/>
          <w:szCs w:val="28"/>
        </w:rPr>
        <w:t xml:space="preserve"> </w:t>
      </w:r>
      <w:r w:rsidRPr="00E25E84">
        <w:rPr>
          <w:rFonts w:ascii="Times New Roman" w:hAnsi="Times New Roman" w:cs="Times New Roman"/>
          <w:sz w:val="28"/>
          <w:szCs w:val="28"/>
        </w:rPr>
        <w:t xml:space="preserve">закона РТ от 22 мая 2008 года </w:t>
      </w:r>
      <w:r w:rsidR="00AC01F3">
        <w:rPr>
          <w:rFonts w:ascii="Times New Roman" w:hAnsi="Times New Roman" w:cs="Times New Roman"/>
          <w:sz w:val="28"/>
          <w:szCs w:val="28"/>
        </w:rPr>
        <w:t>№</w:t>
      </w:r>
      <w:r w:rsidRPr="00E25E84">
        <w:rPr>
          <w:rFonts w:ascii="Times New Roman" w:hAnsi="Times New Roman" w:cs="Times New Roman"/>
          <w:sz w:val="28"/>
          <w:szCs w:val="28"/>
        </w:rPr>
        <w:t xml:space="preserve"> 22-ЗРТ «Об использовании лесов в Республике Татарстан» заготовка валежника осуществляется в течение всего года путем сбора лежащих на поверхности земли стволов деревьев или их частей, не являющихся порубочными остатками в местах проведения лесосечных работ, и образовавшихся вследствие естественного отмирания деревьев, при их повреждении вредными ор</w:t>
      </w:r>
      <w:r w:rsidR="004A6AA5">
        <w:rPr>
          <w:rFonts w:ascii="Times New Roman" w:hAnsi="Times New Roman" w:cs="Times New Roman"/>
          <w:sz w:val="28"/>
          <w:szCs w:val="28"/>
        </w:rPr>
        <w:t>ганизмами, буреломе, снеговале.</w:t>
      </w:r>
    </w:p>
    <w:p w:rsidR="004A6AA5" w:rsidRDefault="005B1433" w:rsidP="004A6A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E84">
        <w:rPr>
          <w:rFonts w:ascii="Times New Roman" w:hAnsi="Times New Roman" w:cs="Times New Roman"/>
          <w:sz w:val="28"/>
          <w:szCs w:val="28"/>
        </w:rPr>
        <w:t>Заготовка валежника осуществляется без проведения рубок лесных насаждений исключительно ручным способом с применением инструментов, приспособлений и механизмов, приводимых в использование ручной силой.</w:t>
      </w:r>
    </w:p>
    <w:p w:rsidR="00E25E84" w:rsidRPr="004A6AA5" w:rsidRDefault="00E25E84" w:rsidP="004A6AA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E84">
        <w:rPr>
          <w:rFonts w:ascii="Times New Roman" w:hAnsi="Times New Roman" w:cs="Times New Roman"/>
          <w:color w:val="000000"/>
          <w:sz w:val="28"/>
          <w:szCs w:val="28"/>
        </w:rPr>
        <w:t xml:space="preserve">Граждане при сборе валежника обязаны соблюдать Правила пожарной безопасности в лесах, Правила санитарной безопасности в лесах, Правила </w:t>
      </w:r>
      <w:proofErr w:type="spellStart"/>
      <w:r w:rsidRPr="00E25E84">
        <w:rPr>
          <w:rFonts w:ascii="Times New Roman" w:hAnsi="Times New Roman" w:cs="Times New Roman"/>
          <w:color w:val="000000"/>
          <w:sz w:val="28"/>
          <w:szCs w:val="28"/>
        </w:rPr>
        <w:t>лесовосстановления</w:t>
      </w:r>
      <w:proofErr w:type="spellEnd"/>
      <w:r w:rsidRPr="00E25E84">
        <w:rPr>
          <w:rFonts w:ascii="Times New Roman" w:hAnsi="Times New Roman" w:cs="Times New Roman"/>
          <w:color w:val="000000"/>
          <w:sz w:val="28"/>
          <w:szCs w:val="28"/>
        </w:rPr>
        <w:t xml:space="preserve"> и Правила ухода за лесами (пост</w:t>
      </w:r>
      <w:r w:rsidR="00315DBD">
        <w:rPr>
          <w:rFonts w:ascii="Times New Roman" w:hAnsi="Times New Roman" w:cs="Times New Roman"/>
          <w:color w:val="000000"/>
          <w:sz w:val="28"/>
          <w:szCs w:val="28"/>
        </w:rPr>
        <w:t>ановление Правительства РФ от 7.10.2020 № 1614</w:t>
      </w:r>
      <w:r w:rsidRPr="00E25E84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Правил пожарной безопасности в лесах», постановле</w:t>
      </w:r>
      <w:r w:rsidR="00315DBD">
        <w:rPr>
          <w:rFonts w:ascii="Times New Roman" w:hAnsi="Times New Roman" w:cs="Times New Roman"/>
          <w:color w:val="000000"/>
          <w:sz w:val="28"/>
          <w:szCs w:val="28"/>
        </w:rPr>
        <w:t>ние Правительства РФ от 9.12.2020 № 2047</w:t>
      </w:r>
      <w:r w:rsidRPr="00E25E8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15DBD"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</w:t>
      </w:r>
      <w:r w:rsidRPr="00E25E84">
        <w:rPr>
          <w:rFonts w:ascii="Times New Roman" w:hAnsi="Times New Roman" w:cs="Times New Roman"/>
          <w:color w:val="000000"/>
          <w:sz w:val="28"/>
          <w:szCs w:val="28"/>
        </w:rPr>
        <w:t xml:space="preserve"> санитарной безопасности в лесах», приказ Министерства природных ресурсов и экологии Российской Федерации от </w:t>
      </w:r>
      <w:r w:rsidR="00315DBD">
        <w:rPr>
          <w:rFonts w:ascii="Times New Roman" w:hAnsi="Times New Roman" w:cs="Times New Roman"/>
          <w:color w:val="000000"/>
          <w:sz w:val="28"/>
          <w:szCs w:val="28"/>
        </w:rPr>
        <w:t>4.12.2020 № 1014</w:t>
      </w:r>
      <w:r w:rsidR="004A6AA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4A6AA5" w:rsidRPr="004A6AA5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Правил </w:t>
      </w:r>
      <w:proofErr w:type="spellStart"/>
      <w:r w:rsidR="004A6AA5" w:rsidRPr="004A6AA5">
        <w:rPr>
          <w:rFonts w:ascii="Times New Roman" w:hAnsi="Times New Roman" w:cs="Times New Roman"/>
          <w:color w:val="000000"/>
          <w:sz w:val="28"/>
          <w:szCs w:val="28"/>
        </w:rPr>
        <w:t>лесовосстановления</w:t>
      </w:r>
      <w:proofErr w:type="spellEnd"/>
      <w:r w:rsidR="004A6AA5" w:rsidRPr="004A6AA5">
        <w:rPr>
          <w:rFonts w:ascii="Times New Roman" w:hAnsi="Times New Roman" w:cs="Times New Roman"/>
          <w:color w:val="000000"/>
          <w:sz w:val="28"/>
          <w:szCs w:val="28"/>
        </w:rPr>
        <w:t xml:space="preserve">, состава проекта </w:t>
      </w:r>
      <w:proofErr w:type="spellStart"/>
      <w:r w:rsidR="004A6AA5" w:rsidRPr="004A6AA5">
        <w:rPr>
          <w:rFonts w:ascii="Times New Roman" w:hAnsi="Times New Roman" w:cs="Times New Roman"/>
          <w:color w:val="000000"/>
          <w:sz w:val="28"/>
          <w:szCs w:val="28"/>
        </w:rPr>
        <w:t>лесовосстановления</w:t>
      </w:r>
      <w:proofErr w:type="spellEnd"/>
      <w:r w:rsidR="004A6AA5" w:rsidRPr="004A6AA5">
        <w:rPr>
          <w:rFonts w:ascii="Times New Roman" w:hAnsi="Times New Roman" w:cs="Times New Roman"/>
          <w:color w:val="000000"/>
          <w:sz w:val="28"/>
          <w:szCs w:val="28"/>
        </w:rPr>
        <w:t xml:space="preserve">, порядка разработки проекта </w:t>
      </w:r>
      <w:proofErr w:type="spellStart"/>
      <w:r w:rsidR="004A6AA5" w:rsidRPr="004A6AA5">
        <w:rPr>
          <w:rFonts w:ascii="Times New Roman" w:hAnsi="Times New Roman" w:cs="Times New Roman"/>
          <w:color w:val="000000"/>
          <w:sz w:val="28"/>
          <w:szCs w:val="28"/>
        </w:rPr>
        <w:t>лесовосстановления</w:t>
      </w:r>
      <w:proofErr w:type="spellEnd"/>
      <w:r w:rsidR="004A6AA5" w:rsidRPr="004A6AA5">
        <w:rPr>
          <w:rFonts w:ascii="Times New Roman" w:hAnsi="Times New Roman" w:cs="Times New Roman"/>
          <w:color w:val="000000"/>
          <w:sz w:val="28"/>
          <w:szCs w:val="28"/>
        </w:rPr>
        <w:t xml:space="preserve"> и внесения в него изменений</w:t>
      </w:r>
      <w:r w:rsidR="004A6AA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25E84">
        <w:rPr>
          <w:rFonts w:ascii="Times New Roman" w:hAnsi="Times New Roman" w:cs="Times New Roman"/>
          <w:color w:val="000000"/>
          <w:sz w:val="28"/>
          <w:szCs w:val="28"/>
        </w:rPr>
        <w:t>, приказ Министерства природных ресурсов и эко</w:t>
      </w:r>
      <w:r w:rsidR="00315DBD">
        <w:rPr>
          <w:rFonts w:ascii="Times New Roman" w:hAnsi="Times New Roman" w:cs="Times New Roman"/>
          <w:color w:val="000000"/>
          <w:sz w:val="28"/>
          <w:szCs w:val="28"/>
        </w:rPr>
        <w:t>логии Российской Федерации от 30.07.2020</w:t>
      </w:r>
      <w:r w:rsidR="004A6A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DBD">
        <w:rPr>
          <w:rFonts w:ascii="Times New Roman" w:hAnsi="Times New Roman" w:cs="Times New Roman"/>
          <w:color w:val="000000"/>
          <w:sz w:val="28"/>
          <w:szCs w:val="28"/>
        </w:rPr>
        <w:t>№ 534</w:t>
      </w:r>
      <w:r w:rsidR="004A6A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5E84">
        <w:rPr>
          <w:rFonts w:ascii="Times New Roman" w:hAnsi="Times New Roman" w:cs="Times New Roman"/>
          <w:color w:val="000000"/>
          <w:sz w:val="28"/>
          <w:szCs w:val="28"/>
        </w:rPr>
        <w:t>«Об утверждении Правил ухода за лесами»).</w:t>
      </w:r>
      <w:bookmarkStart w:id="0" w:name="_GoBack"/>
      <w:bookmarkEnd w:id="0"/>
    </w:p>
    <w:p w:rsidR="00E25E84" w:rsidRPr="004A6AA5" w:rsidRDefault="00E25E84" w:rsidP="004A6AA5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AA5">
        <w:rPr>
          <w:rFonts w:ascii="Times New Roman" w:hAnsi="Times New Roman" w:cs="Times New Roman"/>
          <w:color w:val="000000"/>
          <w:sz w:val="28"/>
          <w:szCs w:val="28"/>
        </w:rPr>
        <w:t>Заготовленный валежник может быть использован гражданами только для собственных нужд.</w:t>
      </w:r>
    </w:p>
    <w:sectPr w:rsidR="00E25E84" w:rsidRPr="004A6AA5" w:rsidSect="0085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8E"/>
    <w:rsid w:val="0006250E"/>
    <w:rsid w:val="001E3BD3"/>
    <w:rsid w:val="00315DBD"/>
    <w:rsid w:val="004A6AA5"/>
    <w:rsid w:val="005B1433"/>
    <w:rsid w:val="006C63B1"/>
    <w:rsid w:val="007666F6"/>
    <w:rsid w:val="007F5B0B"/>
    <w:rsid w:val="008574AF"/>
    <w:rsid w:val="009A789A"/>
    <w:rsid w:val="00AC01F3"/>
    <w:rsid w:val="00D8612E"/>
    <w:rsid w:val="00E25E84"/>
    <w:rsid w:val="00FD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D62A"/>
  <w15:docId w15:val="{617AB77B-A244-4C39-8DAE-C6CC7487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D8E"/>
    <w:rPr>
      <w:b/>
      <w:bCs/>
    </w:rPr>
  </w:style>
  <w:style w:type="paragraph" w:styleId="a5">
    <w:name w:val="No Spacing"/>
    <w:uiPriority w:val="1"/>
    <w:qFormat/>
    <w:rsid w:val="005B14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0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Флюн Рахимянович</dc:creator>
  <cp:lastModifiedBy>415_4 -. -</cp:lastModifiedBy>
  <cp:revision>7</cp:revision>
  <dcterms:created xsi:type="dcterms:W3CDTF">2019-07-19T15:27:00Z</dcterms:created>
  <dcterms:modified xsi:type="dcterms:W3CDTF">2021-04-22T07:07:00Z</dcterms:modified>
</cp:coreProperties>
</file>